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27886" w14:textId="430BBAB7" w:rsidR="007613AD" w:rsidRPr="00DB007E" w:rsidRDefault="002D007B">
      <w:pPr>
        <w:rPr>
          <w:rFonts w:ascii="Times New Roman" w:hAnsi="Times New Roman" w:cs="Times New Roman"/>
          <w:sz w:val="24"/>
          <w:szCs w:val="24"/>
        </w:rPr>
      </w:pPr>
      <w:r w:rsidRPr="00DB00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E6A550" wp14:editId="0D60D8D7">
            <wp:extent cx="5731510" cy="1402715"/>
            <wp:effectExtent l="0" t="0" r="2540" b="6985"/>
            <wp:docPr id="1" name="Picture 1" descr="https://esil-sedi.eu/wp-content/uploads/2018/04/logo-Peace-and-Secu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il-sedi.eu/wp-content/uploads/2018/04/logo-Peace-and-Securit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6E0B6" w14:textId="06E784FB" w:rsidR="002D007B" w:rsidRPr="00DB007E" w:rsidRDefault="002D007B">
      <w:pPr>
        <w:rPr>
          <w:rFonts w:ascii="Times New Roman" w:hAnsi="Times New Roman" w:cs="Times New Roman"/>
          <w:sz w:val="24"/>
          <w:szCs w:val="24"/>
        </w:rPr>
      </w:pPr>
    </w:p>
    <w:p w14:paraId="7AE54302" w14:textId="48489BE9" w:rsidR="002D007B" w:rsidRPr="00DB007E" w:rsidRDefault="002D007B" w:rsidP="002D00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F4A0BC" w14:textId="0AE33DCD" w:rsidR="002D007B" w:rsidRPr="00DB007E" w:rsidRDefault="002D007B" w:rsidP="002D00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D007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Interest Group on Peace and Security</w:t>
      </w:r>
    </w:p>
    <w:p w14:paraId="4AC691CD" w14:textId="0B9628FC" w:rsidR="002D007B" w:rsidRPr="00DB007E" w:rsidRDefault="002D007B" w:rsidP="002D00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DB00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Workshop</w:t>
      </w:r>
    </w:p>
    <w:p w14:paraId="5BDE58BC" w14:textId="2D1E0E86" w:rsidR="002D007B" w:rsidRPr="00DB007E" w:rsidRDefault="002D007B" w:rsidP="002D007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iCs/>
          <w:color w:val="00B0F0"/>
          <w:sz w:val="24"/>
          <w:szCs w:val="24"/>
          <w:u w:val="single"/>
        </w:rPr>
      </w:pPr>
      <w:r w:rsidRPr="00DB007E">
        <w:rPr>
          <w:rFonts w:ascii="Times New Roman" w:hAnsi="Times New Roman" w:cs="Times New Roman"/>
          <w:iCs/>
          <w:color w:val="00B0F0"/>
          <w:sz w:val="24"/>
          <w:szCs w:val="24"/>
          <w:u w:val="single"/>
        </w:rPr>
        <w:t>THE RULE OF LAW IN CYBERSPACE</w:t>
      </w:r>
    </w:p>
    <w:p w14:paraId="449D3052" w14:textId="6938BD07" w:rsidR="002D007B" w:rsidRPr="002D007B" w:rsidRDefault="002D007B" w:rsidP="002D00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B007E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3 April 2019 </w:t>
      </w:r>
      <w:r w:rsidRPr="00DB007E"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Pr="00DB007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H. 0</w:t>
      </w:r>
      <w:r w:rsidR="00701269" w:rsidRPr="00DB007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9</w:t>
      </w:r>
      <w:r w:rsidRPr="00DB007E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701269" w:rsidRPr="00DB007E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DB007E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0 - 13:00</w:t>
      </w:r>
    </w:p>
    <w:p w14:paraId="249220F9" w14:textId="28B51CA9" w:rsidR="002D007B" w:rsidRPr="00DB007E" w:rsidRDefault="002D007B" w:rsidP="002D007B">
      <w:pPr>
        <w:jc w:val="center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DB007E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University of Göttingen</w:t>
      </w:r>
      <w:r w:rsidRPr="00DB007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Institute for International and</w:t>
      </w:r>
      <w:r w:rsidRPr="00DB007E">
        <w:rPr>
          <w:rFonts w:ascii="Times New Roman" w:hAnsi="Times New Roman" w:cs="Times New Roman"/>
          <w:sz w:val="24"/>
          <w:szCs w:val="24"/>
        </w:rPr>
        <w:br/>
      </w:r>
      <w:r w:rsidRPr="00DB007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European Law, Göttingen, </w:t>
      </w:r>
      <w:r w:rsidRPr="00DB007E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Germany</w:t>
      </w:r>
    </w:p>
    <w:p w14:paraId="47194AD9" w14:textId="30593D4D" w:rsidR="002D007B" w:rsidRPr="00DB007E" w:rsidRDefault="002D007B" w:rsidP="002D007B">
      <w:pPr>
        <w:jc w:val="center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A917DF9" w14:textId="455165EF" w:rsidR="002D007B" w:rsidRPr="00DB007E" w:rsidRDefault="00701269" w:rsidP="002D007B">
      <w:pPr>
        <w:jc w:val="center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DB007E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09:30-09:45</w:t>
      </w:r>
    </w:p>
    <w:p w14:paraId="292EC355" w14:textId="0557D79C" w:rsidR="00701269" w:rsidRPr="00DB007E" w:rsidRDefault="00701269" w:rsidP="00701269">
      <w:pPr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DB007E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Welcoming Remarks by Dr </w:t>
      </w:r>
      <w:r w:rsidRPr="00DB007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Paulina Star</w:t>
      </w:r>
      <w:r w:rsidR="006D2B2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</w:t>
      </w:r>
      <w:r w:rsidRPr="00DB007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ki, </w:t>
      </w:r>
      <w:r w:rsidRPr="00DB007E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Max Planck Institute</w:t>
      </w:r>
      <w:r w:rsidR="006D2B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for Comparative Public and International Law</w:t>
      </w:r>
      <w:r w:rsidRPr="00DB007E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, and Professor </w:t>
      </w:r>
      <w:r w:rsidRPr="00DB007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Nicholas Tsagourias, </w:t>
      </w:r>
      <w:r w:rsidRPr="00DB007E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University of Sheffield, </w:t>
      </w:r>
      <w:r w:rsidR="00DB007E" w:rsidRPr="00DB007E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IGPS </w:t>
      </w:r>
      <w:r w:rsidRPr="00DB007E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Co-convenors and Co-organisers of the Workshop</w:t>
      </w:r>
    </w:p>
    <w:p w14:paraId="67A7827F" w14:textId="204627E4" w:rsidR="00701269" w:rsidRPr="00DB007E" w:rsidRDefault="00701269" w:rsidP="00701269">
      <w:pPr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E7522EE" w14:textId="64EC0CBC" w:rsidR="00701269" w:rsidRPr="00DB007E" w:rsidRDefault="00701269" w:rsidP="0070126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007E">
        <w:rPr>
          <w:rFonts w:ascii="Times New Roman" w:hAnsi="Times New Roman" w:cs="Times New Roman"/>
          <w:sz w:val="24"/>
          <w:szCs w:val="24"/>
          <w:u w:val="single"/>
        </w:rPr>
        <w:t>09:45-11:</w:t>
      </w:r>
      <w:r w:rsidR="007054B4" w:rsidRPr="00DB007E">
        <w:rPr>
          <w:rFonts w:ascii="Times New Roman" w:hAnsi="Times New Roman" w:cs="Times New Roman"/>
          <w:sz w:val="24"/>
          <w:szCs w:val="24"/>
          <w:u w:val="single"/>
        </w:rPr>
        <w:t>15</w:t>
      </w:r>
    </w:p>
    <w:p w14:paraId="4EB17EE8" w14:textId="7A2748AB" w:rsidR="00DB007E" w:rsidRPr="00DB007E" w:rsidRDefault="00DB007E" w:rsidP="007012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1</w:t>
      </w:r>
    </w:p>
    <w:p w14:paraId="201EBEB4" w14:textId="1B063009" w:rsidR="00701269" w:rsidRPr="00DB007E" w:rsidRDefault="004A274C" w:rsidP="004A274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B007E">
        <w:rPr>
          <w:rFonts w:ascii="Times New Roman" w:hAnsi="Times New Roman" w:cs="Times New Roman"/>
          <w:b/>
          <w:sz w:val="24"/>
          <w:szCs w:val="24"/>
          <w:lang w:val="en-IE"/>
        </w:rPr>
        <w:t>Whose law rules in cyberspace? On (extra-)territorial jurisdiction over global data flows</w:t>
      </w:r>
      <w:r w:rsidR="00DB007E">
        <w:rPr>
          <w:rFonts w:ascii="Times New Roman" w:hAnsi="Times New Roman" w:cs="Times New Roman"/>
          <w:b/>
          <w:sz w:val="24"/>
          <w:szCs w:val="24"/>
          <w:lang w:val="en-IE"/>
        </w:rPr>
        <w:t>,</w:t>
      </w:r>
      <w:r w:rsidRPr="00DB007E">
        <w:rPr>
          <w:rFonts w:ascii="Times New Roman" w:hAnsi="Times New Roman" w:cs="Times New Roman"/>
          <w:sz w:val="24"/>
          <w:szCs w:val="24"/>
          <w:lang w:val="pl-PL"/>
        </w:rPr>
        <w:t xml:space="preserve"> Dr </w:t>
      </w:r>
      <w:r w:rsidR="00701269" w:rsidRPr="00DB007E">
        <w:rPr>
          <w:rFonts w:ascii="Times New Roman" w:hAnsi="Times New Roman" w:cs="Times New Roman"/>
          <w:sz w:val="24"/>
          <w:szCs w:val="24"/>
          <w:lang w:val="pl-PL"/>
        </w:rPr>
        <w:t>Przemysław Roguski</w:t>
      </w:r>
      <w:r w:rsidRPr="00DB007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701269" w:rsidRPr="00DB007E">
        <w:rPr>
          <w:rFonts w:ascii="Times New Roman" w:hAnsi="Times New Roman" w:cs="Times New Roman"/>
          <w:sz w:val="24"/>
          <w:szCs w:val="24"/>
          <w:lang w:val="pl-PL"/>
        </w:rPr>
        <w:t>Jagiellonian University in Krakow</w:t>
      </w:r>
      <w:r w:rsidRPr="00DB007E">
        <w:rPr>
          <w:rFonts w:ascii="Times New Roman" w:hAnsi="Times New Roman" w:cs="Times New Roman"/>
          <w:sz w:val="24"/>
          <w:szCs w:val="24"/>
          <w:lang w:val="pl-PL"/>
        </w:rPr>
        <w:t>, Poland</w:t>
      </w:r>
    </w:p>
    <w:p w14:paraId="399B2375" w14:textId="20F629F8" w:rsidR="007054B4" w:rsidRPr="00DB007E" w:rsidRDefault="007054B4" w:rsidP="004A274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Multinational corporations and the rule of law in cyberspace, </w:t>
      </w:r>
      <w:r w:rsidR="00DB007E" w:rsidRPr="00DB007E">
        <w:rPr>
          <w:rFonts w:ascii="Times New Roman" w:hAnsi="Times New Roman" w:cs="Times New Roman"/>
          <w:bCs/>
          <w:color w:val="000000"/>
          <w:sz w:val="24"/>
          <w:szCs w:val="24"/>
        </w:rPr>
        <w:t>Dr</w:t>
      </w:r>
      <w:r w:rsidR="00DB0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007E">
        <w:rPr>
          <w:rFonts w:ascii="Times New Roman" w:hAnsi="Times New Roman" w:cs="Times New Roman"/>
          <w:color w:val="000000"/>
          <w:sz w:val="24"/>
          <w:szCs w:val="24"/>
        </w:rPr>
        <w:t xml:space="preserve">Stephan </w:t>
      </w:r>
      <w:proofErr w:type="spellStart"/>
      <w:r w:rsidRPr="00DB007E">
        <w:rPr>
          <w:rFonts w:ascii="Times New Roman" w:hAnsi="Times New Roman" w:cs="Times New Roman"/>
          <w:color w:val="000000"/>
          <w:sz w:val="24"/>
          <w:szCs w:val="24"/>
        </w:rPr>
        <w:t>Koloßa</w:t>
      </w:r>
      <w:proofErr w:type="spellEnd"/>
      <w:r w:rsidRPr="00DB007E">
        <w:rPr>
          <w:rFonts w:ascii="Times New Roman" w:hAnsi="Times New Roman" w:cs="Times New Roman"/>
          <w:color w:val="000000"/>
          <w:sz w:val="24"/>
          <w:szCs w:val="24"/>
        </w:rPr>
        <w:t xml:space="preserve"> Ruhr University Bochum</w:t>
      </w:r>
      <w:r w:rsidR="00DB007E">
        <w:rPr>
          <w:rFonts w:ascii="Times New Roman" w:hAnsi="Times New Roman" w:cs="Times New Roman"/>
          <w:color w:val="000000"/>
          <w:sz w:val="24"/>
          <w:szCs w:val="24"/>
        </w:rPr>
        <w:t>, Germany</w:t>
      </w:r>
    </w:p>
    <w:p w14:paraId="70947690" w14:textId="17F80872" w:rsidR="007054B4" w:rsidRPr="00DB007E" w:rsidRDefault="007054B4" w:rsidP="004A274C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007E">
        <w:rPr>
          <w:rFonts w:ascii="Times New Roman" w:hAnsi="Times New Roman" w:cs="Times New Roman"/>
          <w:b/>
          <w:color w:val="000000"/>
          <w:sz w:val="24"/>
          <w:szCs w:val="24"/>
        </w:rPr>
        <w:t>Cyber attacks</w:t>
      </w:r>
      <w:proofErr w:type="spellEnd"/>
      <w:r w:rsidRPr="00DB007E">
        <w:rPr>
          <w:rFonts w:ascii="Times New Roman" w:hAnsi="Times New Roman" w:cs="Times New Roman"/>
          <w:b/>
          <w:color w:val="000000"/>
          <w:sz w:val="24"/>
          <w:szCs w:val="24"/>
        </w:rPr>
        <w:t>, corporate liability, and the right to privacy: A view from China, by drawing on the Cathay Pacific crisis</w:t>
      </w:r>
      <w:r w:rsidR="00DB007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DB007E">
        <w:rPr>
          <w:rFonts w:ascii="Times New Roman" w:hAnsi="Times New Roman" w:cs="Times New Roman"/>
          <w:sz w:val="24"/>
          <w:szCs w:val="24"/>
        </w:rPr>
        <w:t xml:space="preserve"> </w:t>
      </w:r>
      <w:r w:rsidRPr="00DB007E">
        <w:rPr>
          <w:rFonts w:ascii="Times New Roman" w:hAnsi="Times New Roman" w:cs="Times New Roman"/>
          <w:color w:val="000000"/>
          <w:sz w:val="24"/>
          <w:szCs w:val="24"/>
        </w:rPr>
        <w:t xml:space="preserve">Riccardo </w:t>
      </w:r>
      <w:proofErr w:type="spellStart"/>
      <w:r w:rsidRPr="00DB007E">
        <w:rPr>
          <w:rFonts w:ascii="Times New Roman" w:hAnsi="Times New Roman" w:cs="Times New Roman"/>
          <w:color w:val="000000"/>
          <w:sz w:val="24"/>
          <w:szCs w:val="24"/>
        </w:rPr>
        <w:t>Vecellio</w:t>
      </w:r>
      <w:proofErr w:type="spellEnd"/>
      <w:r w:rsidRPr="00DB0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007E">
        <w:rPr>
          <w:rFonts w:ascii="Times New Roman" w:hAnsi="Times New Roman" w:cs="Times New Roman"/>
          <w:color w:val="000000"/>
          <w:sz w:val="24"/>
          <w:szCs w:val="24"/>
        </w:rPr>
        <w:t>Segate</w:t>
      </w:r>
      <w:proofErr w:type="spellEnd"/>
      <w:r w:rsidRPr="00DB007E">
        <w:rPr>
          <w:rFonts w:ascii="Times New Roman" w:hAnsi="Times New Roman" w:cs="Times New Roman"/>
          <w:color w:val="000000"/>
          <w:sz w:val="24"/>
          <w:szCs w:val="24"/>
        </w:rPr>
        <w:t>, PhD Researcher in International Law, Faculty of Law, University of Macau</w:t>
      </w:r>
    </w:p>
    <w:p w14:paraId="49F1492E" w14:textId="0D033433" w:rsidR="007054B4" w:rsidRPr="00DB007E" w:rsidRDefault="007054B4" w:rsidP="004A274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B007E">
        <w:rPr>
          <w:rFonts w:ascii="Times New Roman" w:hAnsi="Times New Roman" w:cs="Times New Roman"/>
          <w:color w:val="000000"/>
          <w:sz w:val="24"/>
          <w:szCs w:val="24"/>
        </w:rPr>
        <w:t xml:space="preserve">Chair and Discussants: Dr Paulina </w:t>
      </w:r>
      <w:proofErr w:type="spellStart"/>
      <w:r w:rsidRPr="00DB007E">
        <w:rPr>
          <w:rFonts w:ascii="Times New Roman" w:hAnsi="Times New Roman" w:cs="Times New Roman"/>
          <w:color w:val="000000"/>
          <w:sz w:val="24"/>
          <w:szCs w:val="24"/>
        </w:rPr>
        <w:t>Star</w:t>
      </w:r>
      <w:r w:rsidR="006D2B2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B007E">
        <w:rPr>
          <w:rFonts w:ascii="Times New Roman" w:hAnsi="Times New Roman" w:cs="Times New Roman"/>
          <w:color w:val="000000"/>
          <w:sz w:val="24"/>
          <w:szCs w:val="24"/>
        </w:rPr>
        <w:t>ki</w:t>
      </w:r>
      <w:proofErr w:type="spellEnd"/>
      <w:r w:rsidRPr="00DB007E">
        <w:rPr>
          <w:rFonts w:ascii="Times New Roman" w:hAnsi="Times New Roman" w:cs="Times New Roman"/>
          <w:color w:val="000000"/>
          <w:sz w:val="24"/>
          <w:szCs w:val="24"/>
        </w:rPr>
        <w:t xml:space="preserve">, Dr Irene </w:t>
      </w:r>
      <w:proofErr w:type="spellStart"/>
      <w:r w:rsidRPr="00DB007E">
        <w:rPr>
          <w:rFonts w:ascii="Times New Roman" w:hAnsi="Times New Roman" w:cs="Times New Roman"/>
          <w:color w:val="000000"/>
          <w:sz w:val="24"/>
          <w:szCs w:val="24"/>
        </w:rPr>
        <w:t>Couzigou</w:t>
      </w:r>
      <w:proofErr w:type="spellEnd"/>
      <w:r w:rsidRPr="00DB007E">
        <w:rPr>
          <w:rFonts w:ascii="Times New Roman" w:hAnsi="Times New Roman" w:cs="Times New Roman"/>
          <w:color w:val="000000"/>
          <w:sz w:val="24"/>
          <w:szCs w:val="24"/>
        </w:rPr>
        <w:t xml:space="preserve"> (University of Aberdeen), </w:t>
      </w:r>
      <w:bookmarkStart w:id="0" w:name="_GoBack"/>
      <w:bookmarkEnd w:id="0"/>
      <w:proofErr w:type="spellStart"/>
      <w:r w:rsidR="00801C20" w:rsidRPr="00801C20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801C20" w:rsidRPr="00801C20">
        <w:rPr>
          <w:rFonts w:ascii="Times New Roman" w:hAnsi="Times New Roman" w:cs="Times New Roman"/>
          <w:sz w:val="24"/>
          <w:szCs w:val="24"/>
        </w:rPr>
        <w:t xml:space="preserve"> Andreas Kulick</w:t>
      </w:r>
      <w:r w:rsidR="00801C20">
        <w:rPr>
          <w:rFonts w:ascii="Times New Roman" w:hAnsi="Times New Roman" w:cs="Times New Roman"/>
          <w:sz w:val="24"/>
          <w:szCs w:val="24"/>
        </w:rPr>
        <w:t xml:space="preserve"> (</w:t>
      </w:r>
      <w:r w:rsidR="00801C20" w:rsidRPr="00801C20">
        <w:rPr>
          <w:rFonts w:ascii="Times New Roman" w:hAnsi="Times New Roman" w:cs="Times New Roman"/>
          <w:sz w:val="24"/>
          <w:szCs w:val="24"/>
        </w:rPr>
        <w:t xml:space="preserve">Eberhard </w:t>
      </w:r>
      <w:proofErr w:type="spellStart"/>
      <w:r w:rsidR="00801C20" w:rsidRPr="00801C20">
        <w:rPr>
          <w:rFonts w:ascii="Times New Roman" w:hAnsi="Times New Roman" w:cs="Times New Roman"/>
          <w:sz w:val="24"/>
          <w:szCs w:val="24"/>
        </w:rPr>
        <w:t>Karls</w:t>
      </w:r>
      <w:proofErr w:type="spellEnd"/>
      <w:r w:rsidR="00801C20" w:rsidRPr="00801C20">
        <w:rPr>
          <w:rFonts w:ascii="Times New Roman" w:hAnsi="Times New Roman" w:cs="Times New Roman"/>
          <w:sz w:val="24"/>
          <w:szCs w:val="24"/>
        </w:rPr>
        <w:t xml:space="preserve"> University Tübingen</w:t>
      </w:r>
      <w:r w:rsidR="00801C20">
        <w:rPr>
          <w:rFonts w:ascii="Times New Roman" w:hAnsi="Times New Roman" w:cs="Times New Roman"/>
          <w:sz w:val="24"/>
          <w:szCs w:val="24"/>
        </w:rPr>
        <w:t>)</w:t>
      </w:r>
    </w:p>
    <w:p w14:paraId="4AE36F25" w14:textId="77777777" w:rsidR="00DB007E" w:rsidRDefault="00DB007E" w:rsidP="007054B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58C7D0B" w14:textId="122BA913" w:rsidR="007054B4" w:rsidRPr="00DB007E" w:rsidRDefault="007054B4" w:rsidP="007054B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07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11:15-11:30 </w:t>
      </w:r>
      <w:r w:rsidRPr="00DB007E">
        <w:rPr>
          <w:rFonts w:ascii="Times New Roman" w:hAnsi="Times New Roman" w:cs="Times New Roman"/>
          <w:color w:val="000000"/>
          <w:sz w:val="24"/>
          <w:szCs w:val="24"/>
        </w:rPr>
        <w:t>Coffee break</w:t>
      </w:r>
    </w:p>
    <w:p w14:paraId="333B91C3" w14:textId="0F53B844" w:rsidR="007054B4" w:rsidRPr="00DB007E" w:rsidRDefault="007054B4" w:rsidP="007054B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D0B4B0" w14:textId="7ED47BD7" w:rsidR="007054B4" w:rsidRDefault="007054B4" w:rsidP="007054B4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B007E">
        <w:rPr>
          <w:rFonts w:ascii="Times New Roman" w:hAnsi="Times New Roman" w:cs="Times New Roman"/>
          <w:sz w:val="24"/>
          <w:szCs w:val="24"/>
          <w:u w:val="single"/>
          <w:lang w:val="en-US"/>
        </w:rPr>
        <w:t>11:30-12:30</w:t>
      </w:r>
    </w:p>
    <w:p w14:paraId="389FF193" w14:textId="50277B2F" w:rsidR="00DB007E" w:rsidRPr="00DB007E" w:rsidRDefault="00DB007E" w:rsidP="007054B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Panel 2</w:t>
      </w:r>
    </w:p>
    <w:p w14:paraId="5077FF22" w14:textId="3DFF35F7" w:rsidR="004A274C" w:rsidRPr="00DB007E" w:rsidRDefault="004A274C" w:rsidP="004A27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007E">
        <w:rPr>
          <w:rFonts w:ascii="Times New Roman" w:hAnsi="Times New Roman" w:cs="Times New Roman"/>
          <w:b/>
          <w:sz w:val="24"/>
          <w:szCs w:val="24"/>
          <w:lang w:val="en-US"/>
        </w:rPr>
        <w:t>Cyberspace and Artificial Intelligence: from a- territorial space to a- territorial “beings” and the role of human rights for an adjusted version of rule of law</w:t>
      </w:r>
      <w:r w:rsidR="00DB007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DB00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007E">
        <w:rPr>
          <w:rFonts w:ascii="Times New Roman" w:hAnsi="Times New Roman" w:cs="Times New Roman"/>
          <w:sz w:val="24"/>
          <w:szCs w:val="24"/>
          <w:lang w:val="en-US"/>
        </w:rPr>
        <w:t xml:space="preserve">Dr Themis </w:t>
      </w:r>
      <w:proofErr w:type="spellStart"/>
      <w:r w:rsidRPr="00DB007E">
        <w:rPr>
          <w:rFonts w:ascii="Times New Roman" w:hAnsi="Times New Roman" w:cs="Times New Roman"/>
          <w:sz w:val="24"/>
          <w:szCs w:val="24"/>
          <w:lang w:val="en-US"/>
        </w:rPr>
        <w:t>Tzimas</w:t>
      </w:r>
      <w:proofErr w:type="spellEnd"/>
      <w:r w:rsidRPr="00DB007E">
        <w:rPr>
          <w:rFonts w:ascii="Times New Roman" w:hAnsi="Times New Roman" w:cs="Times New Roman"/>
          <w:sz w:val="24"/>
          <w:szCs w:val="24"/>
          <w:lang w:val="en-US"/>
        </w:rPr>
        <w:t>, University of Macedonia, Greece</w:t>
      </w:r>
    </w:p>
    <w:p w14:paraId="502FA6A1" w14:textId="313AAA72" w:rsidR="004A274C" w:rsidRPr="00DB007E" w:rsidRDefault="007054B4" w:rsidP="004A274C">
      <w:pPr>
        <w:rPr>
          <w:rFonts w:ascii="Times New Roman" w:hAnsi="Times New Roman" w:cs="Times New Roman"/>
          <w:sz w:val="24"/>
          <w:szCs w:val="24"/>
        </w:rPr>
      </w:pPr>
      <w:r w:rsidRPr="00DB0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‘Hacking Back’ and the Uneasy Place of Necessity within the Rule of Law</w:t>
      </w:r>
      <w:r w:rsidR="00DB0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DB0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07E">
        <w:rPr>
          <w:rFonts w:ascii="Times New Roman" w:hAnsi="Times New Roman" w:cs="Times New Roman"/>
          <w:color w:val="000000"/>
          <w:sz w:val="24"/>
          <w:szCs w:val="24"/>
        </w:rPr>
        <w:t>Dr</w:t>
      </w:r>
      <w:r w:rsidRPr="00DB0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74C" w:rsidRPr="00DB007E">
        <w:rPr>
          <w:rFonts w:ascii="Times New Roman" w:hAnsi="Times New Roman" w:cs="Times New Roman"/>
          <w:color w:val="000000"/>
          <w:sz w:val="24"/>
          <w:szCs w:val="24"/>
        </w:rPr>
        <w:t>Henning Lahmann, Senior Researcher</w:t>
      </w:r>
      <w:r w:rsidRPr="00DB0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74C" w:rsidRPr="00DB007E">
        <w:rPr>
          <w:rFonts w:ascii="Times New Roman" w:hAnsi="Times New Roman" w:cs="Times New Roman"/>
          <w:color w:val="000000"/>
          <w:sz w:val="24"/>
          <w:szCs w:val="24"/>
        </w:rPr>
        <w:t xml:space="preserve">Digital Society Institute, Berlin, </w:t>
      </w:r>
      <w:r w:rsidR="004A274C" w:rsidRPr="00DB007E">
        <w:rPr>
          <w:rFonts w:ascii="Times New Roman" w:hAnsi="Times New Roman" w:cs="Times New Roman"/>
          <w:sz w:val="24"/>
          <w:szCs w:val="24"/>
        </w:rPr>
        <w:t xml:space="preserve"> </w:t>
      </w:r>
      <w:r w:rsidR="00DB007E">
        <w:rPr>
          <w:rFonts w:ascii="Times New Roman" w:hAnsi="Times New Roman" w:cs="Times New Roman"/>
          <w:sz w:val="24"/>
          <w:szCs w:val="24"/>
        </w:rPr>
        <w:t>Germany</w:t>
      </w:r>
    </w:p>
    <w:p w14:paraId="65B7553A" w14:textId="47BA64AB" w:rsidR="007054B4" w:rsidRPr="00DB007E" w:rsidRDefault="007054B4" w:rsidP="007054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B007E">
        <w:rPr>
          <w:rFonts w:ascii="Times New Roman" w:hAnsi="Times New Roman" w:cs="Times New Roman"/>
          <w:color w:val="000000"/>
          <w:sz w:val="24"/>
          <w:szCs w:val="24"/>
        </w:rPr>
        <w:t xml:space="preserve">Chair and Discussants: Dr Paulina </w:t>
      </w:r>
      <w:proofErr w:type="spellStart"/>
      <w:r w:rsidRPr="00DB007E">
        <w:rPr>
          <w:rFonts w:ascii="Times New Roman" w:hAnsi="Times New Roman" w:cs="Times New Roman"/>
          <w:color w:val="000000"/>
          <w:sz w:val="24"/>
          <w:szCs w:val="24"/>
        </w:rPr>
        <w:t>Star</w:t>
      </w:r>
      <w:r w:rsidR="006D2B2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B007E">
        <w:rPr>
          <w:rFonts w:ascii="Times New Roman" w:hAnsi="Times New Roman" w:cs="Times New Roman"/>
          <w:color w:val="000000"/>
          <w:sz w:val="24"/>
          <w:szCs w:val="24"/>
        </w:rPr>
        <w:t>ki</w:t>
      </w:r>
      <w:proofErr w:type="spellEnd"/>
      <w:r w:rsidRPr="00DB007E">
        <w:rPr>
          <w:rFonts w:ascii="Times New Roman" w:hAnsi="Times New Roman" w:cs="Times New Roman"/>
          <w:color w:val="000000"/>
          <w:sz w:val="24"/>
          <w:szCs w:val="24"/>
        </w:rPr>
        <w:t xml:space="preserve">, Dr Irene </w:t>
      </w:r>
      <w:proofErr w:type="spellStart"/>
      <w:r w:rsidRPr="00DB007E">
        <w:rPr>
          <w:rFonts w:ascii="Times New Roman" w:hAnsi="Times New Roman" w:cs="Times New Roman"/>
          <w:color w:val="000000"/>
          <w:sz w:val="24"/>
          <w:szCs w:val="24"/>
        </w:rPr>
        <w:t>Couzigou</w:t>
      </w:r>
      <w:proofErr w:type="spellEnd"/>
      <w:r w:rsidRPr="00DB007E">
        <w:rPr>
          <w:rFonts w:ascii="Times New Roman" w:hAnsi="Times New Roman" w:cs="Times New Roman"/>
          <w:color w:val="000000"/>
          <w:sz w:val="24"/>
          <w:szCs w:val="24"/>
        </w:rPr>
        <w:t xml:space="preserve"> (University of Aberdeen), Prof Nicholas Tsagourias</w:t>
      </w:r>
    </w:p>
    <w:p w14:paraId="72D4B882" w14:textId="77777777" w:rsidR="007054B4" w:rsidRPr="00DB007E" w:rsidRDefault="007054B4" w:rsidP="004A274C">
      <w:pPr>
        <w:rPr>
          <w:rFonts w:ascii="Times New Roman" w:hAnsi="Times New Roman" w:cs="Times New Roman"/>
          <w:sz w:val="24"/>
          <w:szCs w:val="24"/>
        </w:rPr>
      </w:pPr>
    </w:p>
    <w:p w14:paraId="0991346D" w14:textId="321C676B" w:rsidR="00701269" w:rsidRPr="00DB007E" w:rsidRDefault="007054B4" w:rsidP="0070126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007E">
        <w:rPr>
          <w:rFonts w:ascii="Times New Roman" w:hAnsi="Times New Roman" w:cs="Times New Roman"/>
          <w:sz w:val="24"/>
          <w:szCs w:val="24"/>
          <w:u w:val="single"/>
        </w:rPr>
        <w:t>12:30-13:00</w:t>
      </w:r>
    </w:p>
    <w:p w14:paraId="397EFF2D" w14:textId="77777777" w:rsidR="00DB007E" w:rsidRPr="00DB007E" w:rsidRDefault="007054B4" w:rsidP="00701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07E">
        <w:rPr>
          <w:rFonts w:ascii="Times New Roman" w:hAnsi="Times New Roman" w:cs="Times New Roman"/>
          <w:sz w:val="24"/>
          <w:szCs w:val="24"/>
        </w:rPr>
        <w:t xml:space="preserve">General take-aways and </w:t>
      </w:r>
      <w:r w:rsidR="00DB007E" w:rsidRPr="00DB007E">
        <w:rPr>
          <w:rFonts w:ascii="Times New Roman" w:hAnsi="Times New Roman" w:cs="Times New Roman"/>
          <w:sz w:val="24"/>
          <w:szCs w:val="24"/>
        </w:rPr>
        <w:t>future steps</w:t>
      </w:r>
    </w:p>
    <w:p w14:paraId="7C6C4AC2" w14:textId="77777777" w:rsidR="00DB007E" w:rsidRPr="00DB007E" w:rsidRDefault="00DB007E" w:rsidP="0070126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007E">
        <w:rPr>
          <w:rFonts w:ascii="Times New Roman" w:hAnsi="Times New Roman" w:cs="Times New Roman"/>
          <w:sz w:val="24"/>
          <w:szCs w:val="24"/>
          <w:u w:val="single"/>
        </w:rPr>
        <w:t xml:space="preserve">13:00 </w:t>
      </w:r>
    </w:p>
    <w:p w14:paraId="06B835A9" w14:textId="7322F9AF" w:rsidR="007054B4" w:rsidRPr="00DB007E" w:rsidRDefault="00DB007E" w:rsidP="00701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07E">
        <w:rPr>
          <w:rFonts w:ascii="Times New Roman" w:hAnsi="Times New Roman" w:cs="Times New Roman"/>
          <w:sz w:val="24"/>
          <w:szCs w:val="24"/>
        </w:rPr>
        <w:t>End of workshop</w:t>
      </w:r>
      <w:r w:rsidR="007054B4" w:rsidRPr="00DB00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54B4" w:rsidRPr="00DB0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7B"/>
    <w:rsid w:val="002D007B"/>
    <w:rsid w:val="002F6B0F"/>
    <w:rsid w:val="004A274C"/>
    <w:rsid w:val="006D2B22"/>
    <w:rsid w:val="006E3F29"/>
    <w:rsid w:val="00701269"/>
    <w:rsid w:val="007054B4"/>
    <w:rsid w:val="007613AD"/>
    <w:rsid w:val="00801C20"/>
    <w:rsid w:val="009D0BC1"/>
    <w:rsid w:val="00D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94AE"/>
  <w15:chartTrackingRefBased/>
  <w15:docId w15:val="{80BC623C-A878-4CE5-98D7-29ED301C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00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007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fontstyle01">
    <w:name w:val="fontstyle01"/>
    <w:basedOn w:val="DefaultParagraphFont"/>
    <w:rsid w:val="002D007B"/>
    <w:rPr>
      <w:rFonts w:ascii="Verdana-Bold" w:hAnsi="Verdana-Bold" w:hint="default"/>
      <w:b/>
      <w:bCs/>
      <w:i w:val="0"/>
      <w:iCs w:val="0"/>
      <w:color w:val="003E04"/>
      <w:sz w:val="36"/>
      <w:szCs w:val="36"/>
    </w:rPr>
  </w:style>
  <w:style w:type="character" w:customStyle="1" w:styleId="fontstyle21">
    <w:name w:val="fontstyle21"/>
    <w:basedOn w:val="DefaultParagraphFont"/>
    <w:rsid w:val="002D007B"/>
    <w:rPr>
      <w:rFonts w:ascii="Verdana" w:hAnsi="Verdana" w:hint="default"/>
      <w:b w:val="0"/>
      <w:bCs w:val="0"/>
      <w:i w:val="0"/>
      <w:iCs w:val="0"/>
      <w:color w:val="003E0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tsagourias</dc:creator>
  <cp:keywords/>
  <dc:description/>
  <cp:lastModifiedBy>nicholas tsagourias</cp:lastModifiedBy>
  <cp:revision>4</cp:revision>
  <dcterms:created xsi:type="dcterms:W3CDTF">2019-02-23T15:56:00Z</dcterms:created>
  <dcterms:modified xsi:type="dcterms:W3CDTF">2019-02-25T19:40:00Z</dcterms:modified>
</cp:coreProperties>
</file>