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8D52C" w14:textId="77777777" w:rsidR="00BD6AEC" w:rsidRDefault="00FC7B75" w:rsidP="00BD6AEC">
      <w:pPr>
        <w:pStyle w:val="Heading2"/>
        <w:jc w:val="center"/>
        <w:rPr>
          <w:lang w:val="en-US"/>
        </w:rPr>
      </w:pPr>
      <w:bookmarkStart w:id="0" w:name="_GoBack"/>
      <w:bookmarkEnd w:id="0"/>
      <w:r w:rsidRPr="00DA2B5E">
        <w:rPr>
          <w:lang w:val="en-US"/>
        </w:rPr>
        <w:t xml:space="preserve">ESIL </w:t>
      </w:r>
      <w:r w:rsidR="00A8374F">
        <w:rPr>
          <w:lang w:val="en-US"/>
        </w:rPr>
        <w:t xml:space="preserve">Book </w:t>
      </w:r>
      <w:r w:rsidRPr="00DA2B5E">
        <w:rPr>
          <w:lang w:val="en-US"/>
        </w:rPr>
        <w:t>Prize</w:t>
      </w:r>
      <w:r w:rsidR="00A8374F">
        <w:rPr>
          <w:lang w:val="en-US"/>
        </w:rPr>
        <w:t xml:space="preserve"> </w:t>
      </w:r>
      <w:r w:rsidRPr="00DA2B5E">
        <w:rPr>
          <w:lang w:val="en-US"/>
        </w:rPr>
        <w:t>Guidelines</w:t>
      </w:r>
    </w:p>
    <w:p w14:paraId="346702A1" w14:textId="77777777" w:rsidR="00BD6AEC" w:rsidRPr="00BD6AEC" w:rsidRDefault="00BD6AEC" w:rsidP="00BD6AEC">
      <w:pPr>
        <w:rPr>
          <w:lang w:val="en-US"/>
        </w:rPr>
      </w:pPr>
    </w:p>
    <w:p w14:paraId="6EDCA7E3" w14:textId="77777777" w:rsidR="00FC7B75" w:rsidRPr="00F215AD" w:rsidRDefault="00A8374F">
      <w:pPr>
        <w:rPr>
          <w:rFonts w:ascii="Times New Roman" w:hAnsi="Times New Roman" w:cs="Times New Roman"/>
          <w:color w:val="000000"/>
          <w:sz w:val="21"/>
          <w:szCs w:val="21"/>
          <w:lang w:val="en-US"/>
        </w:rPr>
      </w:pPr>
      <w:r w:rsidRPr="00F215AD">
        <w:rPr>
          <w:rFonts w:ascii="Times New Roman" w:hAnsi="Times New Roman" w:cs="Times New Roman"/>
          <w:color w:val="000000"/>
          <w:sz w:val="21"/>
          <w:szCs w:val="21"/>
          <w:lang w:val="en-US"/>
        </w:rPr>
        <w:t>I</w:t>
      </w:r>
      <w:r w:rsidR="00FC7B75" w:rsidRPr="00F215AD">
        <w:rPr>
          <w:rFonts w:ascii="Times New Roman" w:hAnsi="Times New Roman" w:cs="Times New Roman"/>
          <w:color w:val="000000"/>
          <w:sz w:val="21"/>
          <w:szCs w:val="21"/>
          <w:lang w:val="en-US"/>
        </w:rPr>
        <w:t>n line with ESIL's goals of encouraging high-level scholarship and promoting a greater awareness and understanding of international</w:t>
      </w:r>
      <w:r w:rsidR="00DA2B5E" w:rsidRPr="00F215AD">
        <w:rPr>
          <w:rFonts w:ascii="Times New Roman" w:hAnsi="Times New Roman" w:cs="Times New Roman"/>
          <w:color w:val="000000"/>
          <w:sz w:val="21"/>
          <w:szCs w:val="21"/>
          <w:lang w:val="en-US"/>
        </w:rPr>
        <w:t xml:space="preserve"> law, </w:t>
      </w:r>
      <w:r w:rsidRPr="00F215AD">
        <w:rPr>
          <w:rFonts w:ascii="Times New Roman" w:hAnsi="Times New Roman" w:cs="Times New Roman"/>
          <w:color w:val="000000"/>
          <w:sz w:val="21"/>
          <w:szCs w:val="21"/>
          <w:lang w:val="en-US"/>
        </w:rPr>
        <w:t xml:space="preserve">the ESIL Book Prize </w:t>
      </w:r>
      <w:r w:rsidR="00DA2B5E" w:rsidRPr="00F215AD">
        <w:rPr>
          <w:rFonts w:ascii="Times New Roman" w:hAnsi="Times New Roman" w:cs="Times New Roman"/>
          <w:color w:val="000000"/>
          <w:sz w:val="21"/>
          <w:szCs w:val="21"/>
          <w:lang w:val="en-US"/>
        </w:rPr>
        <w:t>is awarded each year at the ESIL Annual Conference</w:t>
      </w:r>
      <w:r w:rsidR="00FC7B75" w:rsidRPr="00F215AD">
        <w:rPr>
          <w:rFonts w:ascii="Times New Roman" w:hAnsi="Times New Roman" w:cs="Times New Roman"/>
          <w:color w:val="000000"/>
          <w:sz w:val="21"/>
          <w:szCs w:val="21"/>
          <w:lang w:val="en-US"/>
        </w:rPr>
        <w:t xml:space="preserve"> for an outstanding published work in the field of international law.</w:t>
      </w:r>
    </w:p>
    <w:p w14:paraId="2221A1A8" w14:textId="77777777" w:rsidR="00FC7B75" w:rsidRPr="00F215AD" w:rsidRDefault="00FC7B75" w:rsidP="00560618">
      <w:pPr>
        <w:pStyle w:val="Heading3"/>
        <w:rPr>
          <w:sz w:val="21"/>
          <w:szCs w:val="21"/>
          <w:lang w:val="en-US"/>
        </w:rPr>
      </w:pPr>
      <w:r w:rsidRPr="00F215AD">
        <w:rPr>
          <w:sz w:val="21"/>
          <w:szCs w:val="21"/>
          <w:lang w:val="en-US"/>
        </w:rPr>
        <w:t>The Jury</w:t>
      </w:r>
    </w:p>
    <w:p w14:paraId="7F437CF9" w14:textId="77777777" w:rsidR="006118E8" w:rsidRPr="00F215AD" w:rsidRDefault="00FC7B75">
      <w:pPr>
        <w:rPr>
          <w:rFonts w:ascii="Times New Roman" w:hAnsi="Times New Roman" w:cs="Times New Roman"/>
          <w:color w:val="000000"/>
          <w:sz w:val="21"/>
          <w:szCs w:val="21"/>
          <w:lang w:val="en-US"/>
        </w:rPr>
      </w:pPr>
      <w:r w:rsidRPr="00F215AD">
        <w:rPr>
          <w:rFonts w:ascii="Times New Roman" w:hAnsi="Times New Roman" w:cs="Times New Roman"/>
          <w:color w:val="000000"/>
          <w:sz w:val="21"/>
          <w:szCs w:val="21"/>
          <w:lang w:val="en-US"/>
        </w:rPr>
        <w:t xml:space="preserve">The jury for the ESIL Prize consists of three senior international lawyers. The jury is appointed by the ESIL Board </w:t>
      </w:r>
      <w:r w:rsidR="00560618" w:rsidRPr="00F215AD">
        <w:rPr>
          <w:rFonts w:ascii="Times New Roman" w:hAnsi="Times New Roman" w:cs="Times New Roman"/>
          <w:color w:val="000000"/>
          <w:sz w:val="21"/>
          <w:szCs w:val="21"/>
          <w:lang w:val="en-US"/>
        </w:rPr>
        <w:t>the year preceding the ESIL Annual Conference</w:t>
      </w:r>
      <w:r w:rsidR="006118E8" w:rsidRPr="00F215AD">
        <w:rPr>
          <w:rFonts w:ascii="Times New Roman" w:hAnsi="Times New Roman" w:cs="Times New Roman"/>
          <w:color w:val="000000"/>
          <w:sz w:val="21"/>
          <w:szCs w:val="21"/>
          <w:lang w:val="en-US"/>
        </w:rPr>
        <w:t>. Diversity criteria, including nationality, language and sex, should be respected.</w:t>
      </w:r>
      <w:r w:rsidR="003C22F4" w:rsidRPr="00F215AD">
        <w:rPr>
          <w:rFonts w:ascii="Times New Roman" w:hAnsi="Times New Roman" w:cs="Times New Roman"/>
          <w:color w:val="000000"/>
          <w:sz w:val="21"/>
          <w:szCs w:val="21"/>
          <w:lang w:val="en-US"/>
        </w:rPr>
        <w:t xml:space="preserve"> For all practical matters, the jury is assisted by </w:t>
      </w:r>
      <w:r w:rsidR="002C56F3" w:rsidRPr="00F215AD">
        <w:rPr>
          <w:rFonts w:ascii="Times New Roman" w:hAnsi="Times New Roman" w:cs="Times New Roman"/>
          <w:color w:val="000000"/>
          <w:sz w:val="21"/>
          <w:szCs w:val="21"/>
          <w:lang w:val="en-US"/>
        </w:rPr>
        <w:t xml:space="preserve">a Board </w:t>
      </w:r>
      <w:r w:rsidR="00A8374F" w:rsidRPr="00F215AD">
        <w:rPr>
          <w:rFonts w:ascii="Times New Roman" w:hAnsi="Times New Roman" w:cs="Times New Roman"/>
          <w:color w:val="000000"/>
          <w:sz w:val="21"/>
          <w:szCs w:val="21"/>
          <w:lang w:val="en-US"/>
        </w:rPr>
        <w:t>member</w:t>
      </w:r>
      <w:r w:rsidR="007C7954">
        <w:rPr>
          <w:rFonts w:ascii="Times New Roman" w:hAnsi="Times New Roman" w:cs="Times New Roman"/>
          <w:color w:val="000000"/>
          <w:sz w:val="21"/>
          <w:szCs w:val="21"/>
          <w:lang w:val="en-US"/>
        </w:rPr>
        <w:t>.</w:t>
      </w:r>
      <w:r w:rsidR="00A8374F" w:rsidRPr="00F215AD">
        <w:rPr>
          <w:rFonts w:ascii="Times New Roman" w:hAnsi="Times New Roman" w:cs="Times New Roman"/>
          <w:color w:val="000000"/>
          <w:sz w:val="21"/>
          <w:szCs w:val="21"/>
          <w:lang w:val="en-US"/>
        </w:rPr>
        <w:t xml:space="preserve"> </w:t>
      </w:r>
    </w:p>
    <w:p w14:paraId="5B1E5F95" w14:textId="77777777" w:rsidR="006118E8" w:rsidRPr="00F215AD" w:rsidRDefault="006118E8" w:rsidP="002C56F3">
      <w:pPr>
        <w:pStyle w:val="Heading3"/>
        <w:rPr>
          <w:sz w:val="21"/>
          <w:szCs w:val="21"/>
          <w:lang w:val="en-US"/>
        </w:rPr>
      </w:pPr>
      <w:r w:rsidRPr="00F215AD">
        <w:rPr>
          <w:sz w:val="21"/>
          <w:szCs w:val="21"/>
          <w:lang w:val="en-US"/>
        </w:rPr>
        <w:t>Eligibility criteria</w:t>
      </w:r>
    </w:p>
    <w:p w14:paraId="3745AC2C" w14:textId="77777777" w:rsidR="006118E8" w:rsidRPr="00F215AD" w:rsidRDefault="006118E8" w:rsidP="002C56F3">
      <w:pPr>
        <w:pStyle w:val="ListParagraph"/>
        <w:numPr>
          <w:ilvl w:val="0"/>
          <w:numId w:val="2"/>
        </w:numPr>
        <w:spacing w:after="0" w:line="240" w:lineRule="auto"/>
        <w:jc w:val="both"/>
        <w:rPr>
          <w:rFonts w:ascii="Times New Roman" w:hAnsi="Times New Roman" w:cs="Times New Roman"/>
          <w:sz w:val="21"/>
          <w:szCs w:val="21"/>
          <w:lang w:val="en-US"/>
        </w:rPr>
      </w:pPr>
      <w:r w:rsidRPr="00F215AD">
        <w:rPr>
          <w:rFonts w:ascii="Times New Roman" w:hAnsi="Times New Roman" w:cs="Times New Roman"/>
          <w:sz w:val="21"/>
          <w:szCs w:val="21"/>
          <w:lang w:val="en-US"/>
        </w:rPr>
        <w:t xml:space="preserve">Books eligible for consideration will be monographs on any topic of international law written by one or more authors. </w:t>
      </w:r>
    </w:p>
    <w:p w14:paraId="06EAF40C" w14:textId="77777777" w:rsidR="006118E8" w:rsidRPr="00F215AD" w:rsidRDefault="006118E8" w:rsidP="002C56F3">
      <w:pPr>
        <w:pStyle w:val="ListParagraph"/>
        <w:numPr>
          <w:ilvl w:val="0"/>
          <w:numId w:val="2"/>
        </w:numPr>
        <w:spacing w:after="0" w:line="240" w:lineRule="auto"/>
        <w:jc w:val="both"/>
        <w:rPr>
          <w:rFonts w:ascii="Times New Roman" w:hAnsi="Times New Roman" w:cs="Times New Roman"/>
          <w:sz w:val="21"/>
          <w:szCs w:val="21"/>
          <w:lang w:val="en-US"/>
        </w:rPr>
      </w:pPr>
      <w:r w:rsidRPr="00F215AD">
        <w:rPr>
          <w:rFonts w:ascii="Times New Roman" w:hAnsi="Times New Roman" w:cs="Times New Roman"/>
          <w:sz w:val="21"/>
          <w:szCs w:val="21"/>
          <w:lang w:val="en-US"/>
        </w:rPr>
        <w:t xml:space="preserve">Edited books </w:t>
      </w:r>
      <w:r w:rsidR="00296974">
        <w:rPr>
          <w:rFonts w:ascii="Times New Roman" w:hAnsi="Times New Roman" w:cs="Times New Roman"/>
          <w:sz w:val="21"/>
          <w:szCs w:val="21"/>
          <w:lang w:val="en-US"/>
        </w:rPr>
        <w:t>cannot be considered for the Prize</w:t>
      </w:r>
      <w:r w:rsidRPr="00F215AD">
        <w:rPr>
          <w:rFonts w:ascii="Times New Roman" w:hAnsi="Times New Roman" w:cs="Times New Roman"/>
          <w:sz w:val="21"/>
          <w:szCs w:val="21"/>
          <w:lang w:val="en-US"/>
        </w:rPr>
        <w:t>.</w:t>
      </w:r>
      <w:r w:rsidR="007C7954">
        <w:rPr>
          <w:rFonts w:ascii="Times New Roman" w:hAnsi="Times New Roman" w:cs="Times New Roman"/>
          <w:sz w:val="21"/>
          <w:szCs w:val="21"/>
          <w:lang w:val="en-US"/>
        </w:rPr>
        <w:t xml:space="preserve"> </w:t>
      </w:r>
    </w:p>
    <w:p w14:paraId="7EA11E96" w14:textId="77777777" w:rsidR="006118E8" w:rsidRPr="00F215AD" w:rsidRDefault="006118E8" w:rsidP="002C56F3">
      <w:pPr>
        <w:pStyle w:val="ListParagraph"/>
        <w:numPr>
          <w:ilvl w:val="0"/>
          <w:numId w:val="2"/>
        </w:numPr>
        <w:spacing w:after="0" w:line="240" w:lineRule="auto"/>
        <w:jc w:val="both"/>
        <w:rPr>
          <w:rFonts w:ascii="Times New Roman" w:hAnsi="Times New Roman" w:cs="Times New Roman"/>
          <w:sz w:val="21"/>
          <w:szCs w:val="21"/>
          <w:lang w:val="en-US"/>
        </w:rPr>
      </w:pPr>
      <w:r w:rsidRPr="00F215AD">
        <w:rPr>
          <w:rFonts w:ascii="Times New Roman" w:hAnsi="Times New Roman" w:cs="Times New Roman"/>
          <w:color w:val="000000"/>
          <w:sz w:val="21"/>
          <w:szCs w:val="21"/>
          <w:lang w:val="en-US"/>
        </w:rPr>
        <w:t xml:space="preserve">Books eligible for consideration must be published </w:t>
      </w:r>
      <w:r w:rsidRPr="00F215AD">
        <w:rPr>
          <w:rFonts w:ascii="Times New Roman" w:hAnsi="Times New Roman" w:cs="Times New Roman"/>
          <w:sz w:val="21"/>
          <w:szCs w:val="21"/>
          <w:lang w:val="en-US"/>
        </w:rPr>
        <w:t>by a European publisher or written by a European scholar.</w:t>
      </w:r>
    </w:p>
    <w:p w14:paraId="061F6378" w14:textId="77777777" w:rsidR="003C22F4" w:rsidRPr="00F215AD" w:rsidRDefault="003C22F4" w:rsidP="002C56F3">
      <w:pPr>
        <w:pStyle w:val="ListParagraph"/>
        <w:numPr>
          <w:ilvl w:val="0"/>
          <w:numId w:val="2"/>
        </w:numPr>
        <w:spacing w:after="0" w:line="240" w:lineRule="auto"/>
        <w:jc w:val="both"/>
        <w:rPr>
          <w:rFonts w:ascii="Times New Roman" w:hAnsi="Times New Roman" w:cs="Times New Roman"/>
          <w:sz w:val="21"/>
          <w:szCs w:val="21"/>
          <w:lang w:val="en-US"/>
        </w:rPr>
      </w:pPr>
      <w:r w:rsidRPr="00F215AD">
        <w:rPr>
          <w:rFonts w:ascii="Times New Roman" w:hAnsi="Times New Roman" w:cs="Times New Roman"/>
          <w:sz w:val="21"/>
          <w:szCs w:val="21"/>
          <w:lang w:val="en-US"/>
        </w:rPr>
        <w:t xml:space="preserve">Books eligible for consideration must have been published in the year prior to the </w:t>
      </w:r>
      <w:r w:rsidR="00560618" w:rsidRPr="00F215AD">
        <w:rPr>
          <w:rFonts w:ascii="Times New Roman" w:hAnsi="Times New Roman" w:cs="Times New Roman"/>
          <w:sz w:val="21"/>
          <w:szCs w:val="21"/>
          <w:lang w:val="en-US"/>
        </w:rPr>
        <w:t>ESIL Annual C</w:t>
      </w:r>
      <w:r w:rsidRPr="00F215AD">
        <w:rPr>
          <w:rFonts w:ascii="Times New Roman" w:hAnsi="Times New Roman" w:cs="Times New Roman"/>
          <w:sz w:val="21"/>
          <w:szCs w:val="21"/>
          <w:lang w:val="en-US"/>
        </w:rPr>
        <w:t>onference.</w:t>
      </w:r>
    </w:p>
    <w:p w14:paraId="7D37B98C" w14:textId="77777777" w:rsidR="00FC7B75" w:rsidRPr="00F215AD" w:rsidRDefault="006118E8" w:rsidP="002C56F3">
      <w:pPr>
        <w:pStyle w:val="ListParagraph"/>
        <w:numPr>
          <w:ilvl w:val="0"/>
          <w:numId w:val="2"/>
        </w:numPr>
        <w:rPr>
          <w:rFonts w:ascii="Times New Roman" w:hAnsi="Times New Roman" w:cs="Times New Roman"/>
          <w:color w:val="000000"/>
          <w:sz w:val="21"/>
          <w:szCs w:val="21"/>
          <w:lang w:val="en-US"/>
        </w:rPr>
      </w:pPr>
      <w:r w:rsidRPr="00F215AD">
        <w:rPr>
          <w:rFonts w:ascii="Times New Roman" w:hAnsi="Times New Roman" w:cs="Times New Roman"/>
          <w:color w:val="000000"/>
          <w:sz w:val="21"/>
          <w:szCs w:val="21"/>
          <w:lang w:val="en-US"/>
        </w:rPr>
        <w:t>Nominations for the Book Prize are made directly by academic publishers. Proposals coming from authors will not be considered.</w:t>
      </w:r>
    </w:p>
    <w:p w14:paraId="5DD63096" w14:textId="77777777" w:rsidR="003C22F4" w:rsidRPr="00F215AD" w:rsidRDefault="003C22F4" w:rsidP="002C56F3">
      <w:pPr>
        <w:pStyle w:val="ListParagraph"/>
        <w:numPr>
          <w:ilvl w:val="0"/>
          <w:numId w:val="2"/>
        </w:numPr>
        <w:spacing w:after="0" w:line="240" w:lineRule="auto"/>
        <w:jc w:val="both"/>
        <w:rPr>
          <w:rFonts w:ascii="Times New Roman" w:hAnsi="Times New Roman" w:cs="Times New Roman"/>
          <w:sz w:val="21"/>
          <w:szCs w:val="21"/>
          <w:lang w:val="en-US"/>
        </w:rPr>
      </w:pPr>
      <w:r w:rsidRPr="00F215AD">
        <w:rPr>
          <w:rFonts w:ascii="Times New Roman" w:hAnsi="Times New Roman" w:cs="Times New Roman"/>
          <w:sz w:val="21"/>
          <w:szCs w:val="21"/>
          <w:lang w:val="en-US"/>
        </w:rPr>
        <w:t xml:space="preserve">Each publisher may nominate up to two books for the </w:t>
      </w:r>
      <w:r w:rsidR="00BD6AEC">
        <w:rPr>
          <w:rFonts w:ascii="Times New Roman" w:hAnsi="Times New Roman" w:cs="Times New Roman"/>
          <w:sz w:val="21"/>
          <w:szCs w:val="21"/>
          <w:lang w:val="en-US"/>
        </w:rPr>
        <w:t>P</w:t>
      </w:r>
      <w:r w:rsidRPr="00F215AD">
        <w:rPr>
          <w:rFonts w:ascii="Times New Roman" w:hAnsi="Times New Roman" w:cs="Times New Roman"/>
          <w:sz w:val="21"/>
          <w:szCs w:val="21"/>
          <w:lang w:val="en-US"/>
        </w:rPr>
        <w:t>rize.</w:t>
      </w:r>
    </w:p>
    <w:p w14:paraId="7D12C6BA" w14:textId="77777777" w:rsidR="006118E8" w:rsidRPr="00296974" w:rsidRDefault="006118E8" w:rsidP="00240D76">
      <w:pPr>
        <w:pStyle w:val="ListParagraph"/>
        <w:numPr>
          <w:ilvl w:val="0"/>
          <w:numId w:val="2"/>
        </w:numPr>
        <w:rPr>
          <w:rFonts w:ascii="Times New Roman" w:hAnsi="Times New Roman" w:cs="Times New Roman"/>
          <w:color w:val="000000"/>
          <w:sz w:val="21"/>
          <w:szCs w:val="21"/>
          <w:lang w:val="nb-NO"/>
        </w:rPr>
      </w:pPr>
      <w:r w:rsidRPr="00F215AD">
        <w:rPr>
          <w:rFonts w:ascii="Times New Roman" w:hAnsi="Times New Roman" w:cs="Times New Roman"/>
          <w:color w:val="000000"/>
          <w:sz w:val="21"/>
          <w:szCs w:val="21"/>
          <w:lang w:val="en-US"/>
        </w:rPr>
        <w:t>Books can be submitted in any</w:t>
      </w:r>
      <w:r w:rsidR="007C7954">
        <w:rPr>
          <w:rFonts w:ascii="Times New Roman" w:hAnsi="Times New Roman" w:cs="Times New Roman"/>
          <w:color w:val="000000"/>
          <w:sz w:val="21"/>
          <w:szCs w:val="21"/>
          <w:lang w:val="en-US"/>
        </w:rPr>
        <w:t xml:space="preserve"> European</w:t>
      </w:r>
      <w:r w:rsidRPr="00F215AD">
        <w:rPr>
          <w:rFonts w:ascii="Times New Roman" w:hAnsi="Times New Roman" w:cs="Times New Roman"/>
          <w:color w:val="000000"/>
          <w:sz w:val="21"/>
          <w:szCs w:val="21"/>
          <w:lang w:val="en-US"/>
        </w:rPr>
        <w:t xml:space="preserve"> language. </w:t>
      </w:r>
    </w:p>
    <w:p w14:paraId="545EBE69" w14:textId="77777777" w:rsidR="003C22F4" w:rsidRPr="00F215AD" w:rsidRDefault="003C22F4" w:rsidP="002C56F3">
      <w:pPr>
        <w:pStyle w:val="Heading3"/>
        <w:rPr>
          <w:sz w:val="21"/>
          <w:szCs w:val="21"/>
          <w:lang w:val="en-US"/>
        </w:rPr>
      </w:pPr>
      <w:r w:rsidRPr="00F215AD">
        <w:rPr>
          <w:sz w:val="21"/>
          <w:szCs w:val="21"/>
          <w:lang w:val="en-US"/>
        </w:rPr>
        <w:t>Nomination process</w:t>
      </w:r>
    </w:p>
    <w:p w14:paraId="51BBB143" w14:textId="3762EA4D" w:rsidR="00BD6AEC" w:rsidRDefault="003C22F4">
      <w:pPr>
        <w:rPr>
          <w:rFonts w:ascii="Times New Roman" w:hAnsi="Times New Roman" w:cs="Times New Roman"/>
          <w:sz w:val="21"/>
          <w:szCs w:val="21"/>
          <w:lang w:val="en-US"/>
        </w:rPr>
      </w:pPr>
      <w:r w:rsidRPr="00F215AD">
        <w:rPr>
          <w:rFonts w:ascii="Times New Roman" w:hAnsi="Times New Roman" w:cs="Times New Roman"/>
          <w:sz w:val="21"/>
          <w:szCs w:val="21"/>
          <w:lang w:val="en-US"/>
        </w:rPr>
        <w:t>The</w:t>
      </w:r>
      <w:r w:rsidR="00296974" w:rsidRPr="00296974">
        <w:rPr>
          <w:rFonts w:ascii="Times New Roman" w:hAnsi="Times New Roman" w:cs="Times New Roman"/>
          <w:sz w:val="21"/>
          <w:szCs w:val="21"/>
          <w:lang w:val="en-US"/>
        </w:rPr>
        <w:t xml:space="preserve"> </w:t>
      </w:r>
      <w:r w:rsidR="00296974">
        <w:rPr>
          <w:rFonts w:ascii="Times New Roman" w:hAnsi="Times New Roman" w:cs="Times New Roman"/>
          <w:sz w:val="21"/>
          <w:szCs w:val="21"/>
          <w:lang w:val="en-US"/>
        </w:rPr>
        <w:t>ESIL Board member i</w:t>
      </w:r>
      <w:r w:rsidR="00BD6AEC">
        <w:rPr>
          <w:rFonts w:ascii="Times New Roman" w:hAnsi="Times New Roman" w:cs="Times New Roman"/>
          <w:sz w:val="21"/>
          <w:szCs w:val="21"/>
          <w:lang w:val="en-US"/>
        </w:rPr>
        <w:t xml:space="preserve">n charge of the ESIL Book Prize </w:t>
      </w:r>
      <w:r w:rsidR="00296974">
        <w:rPr>
          <w:rFonts w:ascii="Times New Roman" w:hAnsi="Times New Roman" w:cs="Times New Roman"/>
          <w:sz w:val="21"/>
          <w:szCs w:val="21"/>
          <w:lang w:val="en-US"/>
        </w:rPr>
        <w:t>Committee</w:t>
      </w:r>
      <w:r w:rsidRPr="00F215AD">
        <w:rPr>
          <w:rFonts w:ascii="Times New Roman" w:hAnsi="Times New Roman" w:cs="Times New Roman"/>
          <w:sz w:val="21"/>
          <w:szCs w:val="21"/>
          <w:lang w:val="en-US"/>
        </w:rPr>
        <w:t xml:space="preserve"> invites </w:t>
      </w:r>
      <w:r w:rsidR="00801179">
        <w:rPr>
          <w:rFonts w:ascii="Times New Roman" w:hAnsi="Times New Roman" w:cs="Times New Roman"/>
          <w:sz w:val="21"/>
          <w:szCs w:val="21"/>
          <w:lang w:val="en-US"/>
        </w:rPr>
        <w:t>academic law</w:t>
      </w:r>
      <w:r w:rsidR="00216760">
        <w:rPr>
          <w:rFonts w:ascii="Times New Roman" w:hAnsi="Times New Roman" w:cs="Times New Roman"/>
          <w:sz w:val="21"/>
          <w:szCs w:val="21"/>
          <w:lang w:val="en-US"/>
        </w:rPr>
        <w:t xml:space="preserve"> </w:t>
      </w:r>
      <w:r w:rsidRPr="00F215AD">
        <w:rPr>
          <w:rFonts w:ascii="Times New Roman" w:hAnsi="Times New Roman" w:cs="Times New Roman"/>
          <w:sz w:val="21"/>
          <w:szCs w:val="21"/>
          <w:lang w:val="en-US"/>
        </w:rPr>
        <w:t xml:space="preserve">publishers to nominate books that </w:t>
      </w:r>
      <w:r w:rsidR="00BD6AEC">
        <w:rPr>
          <w:rFonts w:ascii="Times New Roman" w:hAnsi="Times New Roman" w:cs="Times New Roman"/>
          <w:sz w:val="21"/>
          <w:szCs w:val="21"/>
          <w:lang w:val="en-US"/>
        </w:rPr>
        <w:t xml:space="preserve">meet </w:t>
      </w:r>
      <w:r w:rsidRPr="00F215AD">
        <w:rPr>
          <w:rFonts w:ascii="Times New Roman" w:hAnsi="Times New Roman" w:cs="Times New Roman"/>
          <w:sz w:val="21"/>
          <w:szCs w:val="21"/>
          <w:lang w:val="en-US"/>
        </w:rPr>
        <w:t xml:space="preserve">the eligibility criteria. Publishers must send four copies to the </w:t>
      </w:r>
      <w:r w:rsidR="007C7954">
        <w:rPr>
          <w:rFonts w:ascii="Times New Roman" w:hAnsi="Times New Roman" w:cs="Times New Roman"/>
          <w:sz w:val="21"/>
          <w:szCs w:val="21"/>
          <w:lang w:val="en-US"/>
        </w:rPr>
        <w:t>ESIL Board member</w:t>
      </w:r>
      <w:r w:rsidR="00296974">
        <w:rPr>
          <w:rFonts w:ascii="Times New Roman" w:hAnsi="Times New Roman" w:cs="Times New Roman"/>
          <w:sz w:val="21"/>
          <w:szCs w:val="21"/>
          <w:lang w:val="en-US"/>
        </w:rPr>
        <w:t xml:space="preserve"> who will then forward the books to the jury members</w:t>
      </w:r>
      <w:r w:rsidRPr="00F215AD">
        <w:rPr>
          <w:rFonts w:ascii="Times New Roman" w:hAnsi="Times New Roman" w:cs="Times New Roman"/>
          <w:sz w:val="21"/>
          <w:szCs w:val="21"/>
          <w:lang w:val="en-US"/>
        </w:rPr>
        <w:t xml:space="preserve">. </w:t>
      </w:r>
    </w:p>
    <w:p w14:paraId="288C3F7E" w14:textId="77777777" w:rsidR="00FC7B75" w:rsidRPr="00F215AD" w:rsidRDefault="003C22F4">
      <w:pPr>
        <w:rPr>
          <w:rFonts w:ascii="Times New Roman" w:hAnsi="Times New Roman" w:cs="Times New Roman"/>
          <w:sz w:val="21"/>
          <w:szCs w:val="21"/>
          <w:lang w:val="en-US"/>
        </w:rPr>
      </w:pPr>
      <w:r w:rsidRPr="00F215AD">
        <w:rPr>
          <w:rFonts w:ascii="Times New Roman" w:hAnsi="Times New Roman" w:cs="Times New Roman"/>
          <w:sz w:val="21"/>
          <w:szCs w:val="21"/>
          <w:lang w:val="en-US"/>
        </w:rPr>
        <w:t>The</w:t>
      </w:r>
      <w:r w:rsidR="008A75B2">
        <w:rPr>
          <w:rFonts w:ascii="Times New Roman" w:hAnsi="Times New Roman" w:cs="Times New Roman"/>
          <w:sz w:val="21"/>
          <w:szCs w:val="21"/>
          <w:lang w:val="en-US"/>
        </w:rPr>
        <w:t xml:space="preserve"> deadline for nominations is 20 January of the year of </w:t>
      </w:r>
      <w:r w:rsidRPr="00F215AD">
        <w:rPr>
          <w:rFonts w:ascii="Times New Roman" w:hAnsi="Times New Roman" w:cs="Times New Roman"/>
          <w:sz w:val="21"/>
          <w:szCs w:val="21"/>
          <w:lang w:val="en-US"/>
        </w:rPr>
        <w:t xml:space="preserve">the </w:t>
      </w:r>
      <w:r w:rsidR="00560618" w:rsidRPr="00F215AD">
        <w:rPr>
          <w:rFonts w:ascii="Times New Roman" w:hAnsi="Times New Roman" w:cs="Times New Roman"/>
          <w:sz w:val="21"/>
          <w:szCs w:val="21"/>
          <w:lang w:val="en-US"/>
        </w:rPr>
        <w:t>ESIL Annual C</w:t>
      </w:r>
      <w:r w:rsidRPr="00F215AD">
        <w:rPr>
          <w:rFonts w:ascii="Times New Roman" w:hAnsi="Times New Roman" w:cs="Times New Roman"/>
          <w:sz w:val="21"/>
          <w:szCs w:val="21"/>
          <w:lang w:val="en-US"/>
        </w:rPr>
        <w:t>onference.</w:t>
      </w:r>
    </w:p>
    <w:p w14:paraId="0A11211C" w14:textId="77777777" w:rsidR="003C22F4" w:rsidRPr="00F215AD" w:rsidRDefault="003C22F4" w:rsidP="00296974">
      <w:pPr>
        <w:pStyle w:val="Heading3"/>
        <w:spacing w:after="120"/>
        <w:rPr>
          <w:sz w:val="21"/>
          <w:szCs w:val="21"/>
          <w:lang w:val="en-US"/>
        </w:rPr>
      </w:pPr>
      <w:r w:rsidRPr="00F215AD">
        <w:rPr>
          <w:sz w:val="21"/>
          <w:szCs w:val="21"/>
          <w:lang w:val="en-US"/>
        </w:rPr>
        <w:t>Review process</w:t>
      </w:r>
    </w:p>
    <w:p w14:paraId="4E2FF83A" w14:textId="77777777" w:rsidR="007C7954" w:rsidRDefault="003C22F4">
      <w:pPr>
        <w:rPr>
          <w:rFonts w:ascii="Times New Roman" w:hAnsi="Times New Roman" w:cs="Times New Roman"/>
          <w:sz w:val="21"/>
          <w:szCs w:val="21"/>
          <w:lang w:val="en-US"/>
        </w:rPr>
      </w:pPr>
      <w:r w:rsidRPr="00F215AD">
        <w:rPr>
          <w:rFonts w:ascii="Times New Roman" w:hAnsi="Times New Roman" w:cs="Times New Roman"/>
          <w:sz w:val="21"/>
          <w:szCs w:val="21"/>
          <w:lang w:val="en-US"/>
        </w:rPr>
        <w:t xml:space="preserve">The review process is confidential. </w:t>
      </w:r>
    </w:p>
    <w:p w14:paraId="2152A6BC" w14:textId="77777777" w:rsidR="007C7954" w:rsidRDefault="00296974">
      <w:pPr>
        <w:rPr>
          <w:rFonts w:ascii="Times New Roman" w:hAnsi="Times New Roman" w:cs="Times New Roman"/>
          <w:sz w:val="21"/>
          <w:szCs w:val="21"/>
          <w:lang w:val="en-US"/>
        </w:rPr>
      </w:pPr>
      <w:r>
        <w:rPr>
          <w:rFonts w:ascii="Times New Roman" w:hAnsi="Times New Roman" w:cs="Times New Roman"/>
          <w:sz w:val="21"/>
          <w:szCs w:val="21"/>
          <w:lang w:val="en-US"/>
        </w:rPr>
        <w:t>If</w:t>
      </w:r>
      <w:r w:rsidR="00F215AD" w:rsidRPr="00F215AD">
        <w:rPr>
          <w:rFonts w:ascii="Times New Roman" w:hAnsi="Times New Roman" w:cs="Times New Roman"/>
          <w:sz w:val="21"/>
          <w:szCs w:val="21"/>
          <w:lang w:val="en-US"/>
        </w:rPr>
        <w:t xml:space="preserve"> a jury member considers that </w:t>
      </w:r>
      <w:r w:rsidR="00F215AD">
        <w:rPr>
          <w:rFonts w:ascii="Times New Roman" w:hAnsi="Times New Roman" w:cs="Times New Roman"/>
          <w:sz w:val="21"/>
          <w:szCs w:val="21"/>
          <w:lang w:val="en-US"/>
        </w:rPr>
        <w:t>s/he</w:t>
      </w:r>
      <w:r w:rsidR="00F215AD" w:rsidRPr="00F215AD">
        <w:rPr>
          <w:rFonts w:ascii="Times New Roman" w:hAnsi="Times New Roman" w:cs="Times New Roman"/>
          <w:sz w:val="21"/>
          <w:szCs w:val="21"/>
          <w:lang w:val="en-US"/>
        </w:rPr>
        <w:t xml:space="preserve"> has a conflict of interest in assessing a particular book, ESIL will obtain an additional external opinion on the merits of that book, which the non-conflicted members will take into account in making their decision. </w:t>
      </w:r>
    </w:p>
    <w:p w14:paraId="7AD32FB8" w14:textId="77777777" w:rsidR="007C7954" w:rsidRDefault="00296974">
      <w:pPr>
        <w:rPr>
          <w:rFonts w:ascii="Times New Roman" w:hAnsi="Times New Roman" w:cs="Times New Roman"/>
          <w:sz w:val="21"/>
          <w:szCs w:val="21"/>
          <w:lang w:val="en-US"/>
        </w:rPr>
      </w:pPr>
      <w:r>
        <w:rPr>
          <w:rFonts w:ascii="Times New Roman" w:hAnsi="Times New Roman" w:cs="Times New Roman"/>
          <w:sz w:val="21"/>
          <w:szCs w:val="21"/>
          <w:lang w:val="en-US"/>
        </w:rPr>
        <w:t xml:space="preserve">If </w:t>
      </w:r>
      <w:r w:rsidR="00F215AD" w:rsidRPr="00F215AD">
        <w:rPr>
          <w:rFonts w:ascii="Times New Roman" w:hAnsi="Times New Roman" w:cs="Times New Roman"/>
          <w:sz w:val="21"/>
          <w:szCs w:val="21"/>
          <w:lang w:val="en-US"/>
        </w:rPr>
        <w:t>a jury member is unable to assess a particular book because it is written in a language which s/he does not read, ESIL will obtain an additional external opinion on the merits of that book, which the members who read that language will take into account in making their decision.</w:t>
      </w:r>
      <w:r w:rsidR="00402342" w:rsidRPr="00F215AD">
        <w:rPr>
          <w:rFonts w:ascii="Times New Roman" w:hAnsi="Times New Roman" w:cs="Times New Roman"/>
          <w:sz w:val="21"/>
          <w:szCs w:val="21"/>
          <w:lang w:val="en-US"/>
        </w:rPr>
        <w:t xml:space="preserve"> </w:t>
      </w:r>
    </w:p>
    <w:p w14:paraId="12DA933E" w14:textId="77777777" w:rsidR="007C7954" w:rsidRDefault="003C22F4">
      <w:pPr>
        <w:rPr>
          <w:rFonts w:ascii="Times New Roman" w:hAnsi="Times New Roman" w:cs="Times New Roman"/>
          <w:sz w:val="21"/>
          <w:szCs w:val="21"/>
          <w:lang w:val="en-US"/>
        </w:rPr>
      </w:pPr>
      <w:r w:rsidRPr="00F215AD">
        <w:rPr>
          <w:rFonts w:ascii="Times New Roman" w:hAnsi="Times New Roman" w:cs="Times New Roman"/>
          <w:sz w:val="21"/>
          <w:szCs w:val="21"/>
          <w:lang w:val="en-US"/>
        </w:rPr>
        <w:t xml:space="preserve">No notice will be given to pre-selected candidates. </w:t>
      </w:r>
    </w:p>
    <w:p w14:paraId="664F6C7D" w14:textId="79AF0E96" w:rsidR="003C22F4" w:rsidRPr="00F215AD" w:rsidRDefault="003C22F4">
      <w:pPr>
        <w:rPr>
          <w:rFonts w:ascii="Times New Roman" w:hAnsi="Times New Roman" w:cs="Times New Roman"/>
          <w:sz w:val="21"/>
          <w:szCs w:val="21"/>
          <w:lang w:val="en-US"/>
        </w:rPr>
      </w:pPr>
      <w:r w:rsidRPr="00F215AD">
        <w:rPr>
          <w:rFonts w:ascii="Times New Roman" w:hAnsi="Times New Roman" w:cs="Times New Roman"/>
          <w:sz w:val="21"/>
          <w:szCs w:val="21"/>
          <w:lang w:val="en-US"/>
        </w:rPr>
        <w:t xml:space="preserve">The </w:t>
      </w:r>
      <w:r w:rsidR="00296974">
        <w:rPr>
          <w:rFonts w:ascii="Times New Roman" w:hAnsi="Times New Roman" w:cs="Times New Roman"/>
          <w:sz w:val="21"/>
          <w:szCs w:val="21"/>
          <w:lang w:val="en-US"/>
        </w:rPr>
        <w:t>j</w:t>
      </w:r>
      <w:r w:rsidRPr="00F215AD">
        <w:rPr>
          <w:rFonts w:ascii="Times New Roman" w:hAnsi="Times New Roman" w:cs="Times New Roman"/>
          <w:sz w:val="21"/>
          <w:szCs w:val="21"/>
          <w:lang w:val="en-US"/>
        </w:rPr>
        <w:t xml:space="preserve">ury selects a laureate three months prior to the conference. </w:t>
      </w:r>
      <w:r w:rsidR="00F50FB6">
        <w:rPr>
          <w:rFonts w:ascii="Times New Roman" w:hAnsi="Times New Roman" w:cs="Times New Roman"/>
          <w:sz w:val="21"/>
          <w:szCs w:val="21"/>
          <w:lang w:val="en-US"/>
        </w:rPr>
        <w:t>It may select more than one laureate. The jury</w:t>
      </w:r>
      <w:r w:rsidR="002C56F3" w:rsidRPr="00F215AD">
        <w:rPr>
          <w:rFonts w:ascii="Times New Roman" w:hAnsi="Times New Roman" w:cs="Times New Roman"/>
          <w:sz w:val="21"/>
          <w:szCs w:val="21"/>
          <w:lang w:val="en-US"/>
        </w:rPr>
        <w:t xml:space="preserve"> must then transmit a short justification for the award to the </w:t>
      </w:r>
      <w:r w:rsidR="00BD6AEC">
        <w:rPr>
          <w:rFonts w:ascii="Times New Roman" w:hAnsi="Times New Roman" w:cs="Times New Roman"/>
          <w:sz w:val="21"/>
          <w:szCs w:val="21"/>
          <w:lang w:val="en-US"/>
        </w:rPr>
        <w:t xml:space="preserve">Board member in charge </w:t>
      </w:r>
      <w:r w:rsidR="002C56F3" w:rsidRPr="00F215AD">
        <w:rPr>
          <w:rFonts w:ascii="Times New Roman" w:hAnsi="Times New Roman" w:cs="Times New Roman"/>
          <w:sz w:val="21"/>
          <w:szCs w:val="21"/>
          <w:lang w:val="en-US"/>
        </w:rPr>
        <w:t>of the ESIL Book Prize.</w:t>
      </w:r>
      <w:r w:rsidRPr="00F215AD">
        <w:rPr>
          <w:rFonts w:ascii="Times New Roman" w:hAnsi="Times New Roman" w:cs="Times New Roman"/>
          <w:sz w:val="21"/>
          <w:szCs w:val="21"/>
          <w:lang w:val="en-US"/>
        </w:rPr>
        <w:t xml:space="preserve"> The President of ESIL </w:t>
      </w:r>
      <w:r w:rsidR="00BD6AEC">
        <w:rPr>
          <w:rFonts w:ascii="Times New Roman" w:hAnsi="Times New Roman" w:cs="Times New Roman"/>
          <w:sz w:val="21"/>
          <w:szCs w:val="21"/>
          <w:lang w:val="en-US"/>
        </w:rPr>
        <w:t xml:space="preserve">will </w:t>
      </w:r>
      <w:r w:rsidRPr="00F215AD">
        <w:rPr>
          <w:rFonts w:ascii="Times New Roman" w:hAnsi="Times New Roman" w:cs="Times New Roman"/>
          <w:sz w:val="21"/>
          <w:szCs w:val="21"/>
          <w:lang w:val="en-US"/>
        </w:rPr>
        <w:t>contact</w:t>
      </w:r>
      <w:r w:rsidR="00BD6AEC">
        <w:rPr>
          <w:rFonts w:ascii="Times New Roman" w:hAnsi="Times New Roman" w:cs="Times New Roman"/>
          <w:sz w:val="21"/>
          <w:szCs w:val="21"/>
          <w:lang w:val="en-US"/>
        </w:rPr>
        <w:t xml:space="preserve"> </w:t>
      </w:r>
      <w:r w:rsidRPr="00F215AD">
        <w:rPr>
          <w:rFonts w:ascii="Times New Roman" w:hAnsi="Times New Roman" w:cs="Times New Roman"/>
          <w:sz w:val="21"/>
          <w:szCs w:val="21"/>
          <w:lang w:val="en-US"/>
        </w:rPr>
        <w:t>the publisher of the selected book to inform them that it will</w:t>
      </w:r>
      <w:r w:rsidR="00BD6AEC">
        <w:rPr>
          <w:rFonts w:ascii="Times New Roman" w:hAnsi="Times New Roman" w:cs="Times New Roman"/>
          <w:sz w:val="21"/>
          <w:szCs w:val="21"/>
          <w:lang w:val="en-US"/>
        </w:rPr>
        <w:t xml:space="preserve"> be awarded the P</w:t>
      </w:r>
      <w:r w:rsidR="00986433" w:rsidRPr="00F215AD">
        <w:rPr>
          <w:rFonts w:ascii="Times New Roman" w:hAnsi="Times New Roman" w:cs="Times New Roman"/>
          <w:sz w:val="21"/>
          <w:szCs w:val="21"/>
          <w:lang w:val="en-US"/>
        </w:rPr>
        <w:t xml:space="preserve">rize. After the award, the publisher </w:t>
      </w:r>
      <w:r w:rsidR="00BD6AEC">
        <w:rPr>
          <w:rFonts w:ascii="Times New Roman" w:hAnsi="Times New Roman" w:cs="Times New Roman"/>
          <w:sz w:val="21"/>
          <w:szCs w:val="21"/>
          <w:lang w:val="en-US"/>
        </w:rPr>
        <w:t>may include a reference to the ESIL Book P</w:t>
      </w:r>
      <w:r w:rsidR="00986433" w:rsidRPr="00F215AD">
        <w:rPr>
          <w:rFonts w:ascii="Times New Roman" w:hAnsi="Times New Roman" w:cs="Times New Roman"/>
          <w:sz w:val="21"/>
          <w:szCs w:val="21"/>
          <w:lang w:val="en-US"/>
        </w:rPr>
        <w:t xml:space="preserve">rize in </w:t>
      </w:r>
      <w:r w:rsidR="00A8374F" w:rsidRPr="00F215AD">
        <w:rPr>
          <w:rFonts w:ascii="Times New Roman" w:hAnsi="Times New Roman" w:cs="Times New Roman"/>
          <w:sz w:val="21"/>
          <w:szCs w:val="21"/>
          <w:lang w:val="en-US"/>
        </w:rPr>
        <w:t>any</w:t>
      </w:r>
      <w:r w:rsidR="00986433" w:rsidRPr="00F215AD">
        <w:rPr>
          <w:rFonts w:ascii="Times New Roman" w:hAnsi="Times New Roman" w:cs="Times New Roman"/>
          <w:sz w:val="21"/>
          <w:szCs w:val="21"/>
          <w:lang w:val="en-US"/>
        </w:rPr>
        <w:t xml:space="preserve"> promotional material.</w:t>
      </w:r>
    </w:p>
    <w:p w14:paraId="1001F5BE" w14:textId="77777777" w:rsidR="002C56F3" w:rsidRPr="00F215AD" w:rsidRDefault="002C56F3" w:rsidP="002C56F3">
      <w:pPr>
        <w:pStyle w:val="Heading3"/>
        <w:rPr>
          <w:sz w:val="21"/>
          <w:szCs w:val="21"/>
          <w:lang w:val="en-US"/>
        </w:rPr>
      </w:pPr>
      <w:r w:rsidRPr="00F215AD">
        <w:rPr>
          <w:sz w:val="21"/>
          <w:szCs w:val="21"/>
          <w:lang w:val="en-US"/>
        </w:rPr>
        <w:t>The award</w:t>
      </w:r>
    </w:p>
    <w:p w14:paraId="363D36F1" w14:textId="3AD35E1A" w:rsidR="00986433" w:rsidRPr="00F215AD" w:rsidRDefault="00BD6AEC">
      <w:pPr>
        <w:rPr>
          <w:rFonts w:ascii="Times New Roman" w:hAnsi="Times New Roman" w:cs="Times New Roman"/>
          <w:sz w:val="21"/>
          <w:szCs w:val="21"/>
          <w:lang w:val="en-US"/>
        </w:rPr>
      </w:pPr>
      <w:r>
        <w:rPr>
          <w:rFonts w:ascii="Times New Roman" w:hAnsi="Times New Roman" w:cs="Times New Roman"/>
          <w:sz w:val="21"/>
          <w:szCs w:val="21"/>
          <w:lang w:val="en-US"/>
        </w:rPr>
        <w:t>The winner of the P</w:t>
      </w:r>
      <w:r w:rsidR="002C56F3" w:rsidRPr="00F215AD">
        <w:rPr>
          <w:rFonts w:ascii="Times New Roman" w:hAnsi="Times New Roman" w:cs="Times New Roman"/>
          <w:sz w:val="21"/>
          <w:szCs w:val="21"/>
          <w:lang w:val="en-US"/>
        </w:rPr>
        <w:t xml:space="preserve">rize is announced </w:t>
      </w:r>
      <w:r w:rsidR="002B3E3E">
        <w:rPr>
          <w:rFonts w:ascii="Times New Roman" w:hAnsi="Times New Roman" w:cs="Times New Roman"/>
          <w:sz w:val="21"/>
          <w:szCs w:val="21"/>
          <w:lang w:val="en-US"/>
        </w:rPr>
        <w:t xml:space="preserve">during each </w:t>
      </w:r>
      <w:r w:rsidR="00560618" w:rsidRPr="00F215AD">
        <w:rPr>
          <w:rFonts w:ascii="Times New Roman" w:hAnsi="Times New Roman" w:cs="Times New Roman"/>
          <w:sz w:val="21"/>
          <w:szCs w:val="21"/>
          <w:lang w:val="en-US"/>
        </w:rPr>
        <w:t>ESIL A</w:t>
      </w:r>
      <w:r w:rsidR="002C56F3" w:rsidRPr="00F215AD">
        <w:rPr>
          <w:rFonts w:ascii="Times New Roman" w:hAnsi="Times New Roman" w:cs="Times New Roman"/>
          <w:sz w:val="21"/>
          <w:szCs w:val="21"/>
          <w:lang w:val="en-US"/>
        </w:rPr>
        <w:t xml:space="preserve">nnual </w:t>
      </w:r>
      <w:r w:rsidR="00560618" w:rsidRPr="00F215AD">
        <w:rPr>
          <w:rFonts w:ascii="Times New Roman" w:hAnsi="Times New Roman" w:cs="Times New Roman"/>
          <w:sz w:val="21"/>
          <w:szCs w:val="21"/>
          <w:lang w:val="en-US"/>
        </w:rPr>
        <w:t>C</w:t>
      </w:r>
      <w:r>
        <w:rPr>
          <w:rFonts w:ascii="Times New Roman" w:hAnsi="Times New Roman" w:cs="Times New Roman"/>
          <w:sz w:val="21"/>
          <w:szCs w:val="21"/>
          <w:lang w:val="en-US"/>
        </w:rPr>
        <w:t>onference</w:t>
      </w:r>
      <w:r w:rsidR="002B3E3E">
        <w:rPr>
          <w:rFonts w:ascii="Times New Roman" w:hAnsi="Times New Roman" w:cs="Times New Roman"/>
          <w:sz w:val="21"/>
          <w:szCs w:val="21"/>
          <w:lang w:val="en-US"/>
        </w:rPr>
        <w:t xml:space="preserve"> and the prize awarded at the </w:t>
      </w:r>
      <w:r w:rsidR="00994048">
        <w:rPr>
          <w:rFonts w:ascii="Times New Roman" w:hAnsi="Times New Roman" w:cs="Times New Roman"/>
          <w:sz w:val="21"/>
          <w:szCs w:val="21"/>
          <w:lang w:val="en-US"/>
        </w:rPr>
        <w:t>C</w:t>
      </w:r>
      <w:r w:rsidR="002B3E3E">
        <w:rPr>
          <w:rFonts w:ascii="Times New Roman" w:hAnsi="Times New Roman" w:cs="Times New Roman"/>
          <w:sz w:val="21"/>
          <w:szCs w:val="21"/>
          <w:lang w:val="en-US"/>
        </w:rPr>
        <w:t xml:space="preserve">onference dinner. </w:t>
      </w:r>
    </w:p>
    <w:sectPr w:rsidR="00986433" w:rsidRPr="00F215AD" w:rsidSect="00296974">
      <w:pgSz w:w="11906" w:h="16838"/>
      <w:pgMar w:top="1079" w:right="1440" w:bottom="53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3440D"/>
    <w:multiLevelType w:val="hybridMultilevel"/>
    <w:tmpl w:val="B0BCA690"/>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 w15:restartNumberingAfterBreak="0">
    <w:nsid w:val="5AC33F3E"/>
    <w:multiLevelType w:val="hybridMultilevel"/>
    <w:tmpl w:val="C1348E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B75"/>
    <w:rsid w:val="00216760"/>
    <w:rsid w:val="00240D76"/>
    <w:rsid w:val="00296974"/>
    <w:rsid w:val="002B3E3E"/>
    <w:rsid w:val="002C56F3"/>
    <w:rsid w:val="003C22F4"/>
    <w:rsid w:val="00402342"/>
    <w:rsid w:val="00432C50"/>
    <w:rsid w:val="00560618"/>
    <w:rsid w:val="006118E8"/>
    <w:rsid w:val="006C424F"/>
    <w:rsid w:val="007C7954"/>
    <w:rsid w:val="00801179"/>
    <w:rsid w:val="00894500"/>
    <w:rsid w:val="008A75B2"/>
    <w:rsid w:val="00951B3B"/>
    <w:rsid w:val="00986433"/>
    <w:rsid w:val="00994048"/>
    <w:rsid w:val="009C3529"/>
    <w:rsid w:val="00A13E8E"/>
    <w:rsid w:val="00A8374F"/>
    <w:rsid w:val="00BA4C05"/>
    <w:rsid w:val="00BD6AEC"/>
    <w:rsid w:val="00CD2B01"/>
    <w:rsid w:val="00D00555"/>
    <w:rsid w:val="00DA2B5E"/>
    <w:rsid w:val="00F215AD"/>
    <w:rsid w:val="00F50FB6"/>
    <w:rsid w:val="00F92AA2"/>
    <w:rsid w:val="00FC7B75"/>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0D35"/>
  <w15:docId w15:val="{02B99D29-3F54-46BB-827A-4D369BAE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C56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56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8E8"/>
    <w:pPr>
      <w:ind w:left="720"/>
      <w:contextualSpacing/>
    </w:pPr>
    <w:rPr>
      <w:rFonts w:eastAsiaTheme="minorHAnsi"/>
      <w:lang w:val="en-GB" w:eastAsia="en-US"/>
    </w:rPr>
  </w:style>
  <w:style w:type="character" w:styleId="CommentReference">
    <w:name w:val="annotation reference"/>
    <w:basedOn w:val="DefaultParagraphFont"/>
    <w:uiPriority w:val="99"/>
    <w:semiHidden/>
    <w:unhideWhenUsed/>
    <w:rsid w:val="006118E8"/>
    <w:rPr>
      <w:sz w:val="16"/>
      <w:szCs w:val="16"/>
    </w:rPr>
  </w:style>
  <w:style w:type="paragraph" w:styleId="CommentText">
    <w:name w:val="annotation text"/>
    <w:basedOn w:val="Normal"/>
    <w:link w:val="CommentTextChar"/>
    <w:uiPriority w:val="99"/>
    <w:semiHidden/>
    <w:unhideWhenUsed/>
    <w:rsid w:val="006118E8"/>
    <w:pPr>
      <w:spacing w:line="240" w:lineRule="auto"/>
    </w:pPr>
    <w:rPr>
      <w:sz w:val="20"/>
      <w:szCs w:val="20"/>
    </w:rPr>
  </w:style>
  <w:style w:type="character" w:customStyle="1" w:styleId="CommentTextChar">
    <w:name w:val="Comment Text Char"/>
    <w:basedOn w:val="DefaultParagraphFont"/>
    <w:link w:val="CommentText"/>
    <w:uiPriority w:val="99"/>
    <w:semiHidden/>
    <w:rsid w:val="006118E8"/>
    <w:rPr>
      <w:sz w:val="20"/>
      <w:szCs w:val="20"/>
    </w:rPr>
  </w:style>
  <w:style w:type="paragraph" w:styleId="CommentSubject">
    <w:name w:val="annotation subject"/>
    <w:basedOn w:val="CommentText"/>
    <w:next w:val="CommentText"/>
    <w:link w:val="CommentSubjectChar"/>
    <w:uiPriority w:val="99"/>
    <w:semiHidden/>
    <w:unhideWhenUsed/>
    <w:rsid w:val="006118E8"/>
    <w:rPr>
      <w:b/>
      <w:bCs/>
    </w:rPr>
  </w:style>
  <w:style w:type="character" w:customStyle="1" w:styleId="CommentSubjectChar">
    <w:name w:val="Comment Subject Char"/>
    <w:basedOn w:val="CommentTextChar"/>
    <w:link w:val="CommentSubject"/>
    <w:uiPriority w:val="99"/>
    <w:semiHidden/>
    <w:rsid w:val="006118E8"/>
    <w:rPr>
      <w:b/>
      <w:bCs/>
      <w:sz w:val="20"/>
      <w:szCs w:val="20"/>
    </w:rPr>
  </w:style>
  <w:style w:type="paragraph" w:styleId="BalloonText">
    <w:name w:val="Balloon Text"/>
    <w:basedOn w:val="Normal"/>
    <w:link w:val="BalloonTextChar"/>
    <w:uiPriority w:val="99"/>
    <w:semiHidden/>
    <w:unhideWhenUsed/>
    <w:rsid w:val="00611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8E8"/>
    <w:rPr>
      <w:rFonts w:ascii="Tahoma" w:hAnsi="Tahoma" w:cs="Tahoma"/>
      <w:sz w:val="16"/>
      <w:szCs w:val="16"/>
    </w:rPr>
  </w:style>
  <w:style w:type="character" w:customStyle="1" w:styleId="Heading2Char">
    <w:name w:val="Heading 2 Char"/>
    <w:basedOn w:val="DefaultParagraphFont"/>
    <w:link w:val="Heading2"/>
    <w:uiPriority w:val="9"/>
    <w:rsid w:val="002C56F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56F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58B5F77D.dotm</Template>
  <TotalTime>0</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Schmölzer</dc:creator>
  <cp:lastModifiedBy>Chanter, Demeter Violette Bacchante</cp:lastModifiedBy>
  <cp:revision>2</cp:revision>
  <dcterms:created xsi:type="dcterms:W3CDTF">2019-09-25T14:59:00Z</dcterms:created>
  <dcterms:modified xsi:type="dcterms:W3CDTF">2019-09-25T14:59:00Z</dcterms:modified>
</cp:coreProperties>
</file>