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43D2" w14:textId="77777777" w:rsidR="005F61DD" w:rsidRDefault="00C15545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DBC23B" w14:textId="77777777" w:rsidR="005F61DD" w:rsidRDefault="00C15545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B71D57" w14:textId="65D4D74B" w:rsidR="005F61DD" w:rsidRDefault="00C15545">
      <w:pPr>
        <w:spacing w:after="0"/>
        <w:ind w:left="12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202</w:t>
      </w:r>
      <w:r w:rsidR="00837E7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ESIL Research Forum, University of Catania, </w:t>
      </w:r>
      <w:r w:rsidR="00837E77">
        <w:rPr>
          <w:rFonts w:ascii="Times New Roman" w:eastAsia="Times New Roman" w:hAnsi="Times New Roman" w:cs="Times New Roman"/>
          <w:sz w:val="24"/>
        </w:rPr>
        <w:t>15-16</w:t>
      </w:r>
      <w:r>
        <w:rPr>
          <w:rFonts w:ascii="Times New Roman" w:eastAsia="Times New Roman" w:hAnsi="Times New Roman" w:cs="Times New Roman"/>
          <w:sz w:val="24"/>
        </w:rPr>
        <w:t xml:space="preserve"> April 2020 </w:t>
      </w:r>
    </w:p>
    <w:p w14:paraId="72ED4627" w14:textId="77777777" w:rsidR="005F61DD" w:rsidRDefault="00C1554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A9452D" w14:textId="77777777" w:rsidR="005F61DD" w:rsidRDefault="00C15545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CF7E53" w14:textId="77777777" w:rsidR="005F61DD" w:rsidRDefault="00C15545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Pre-Research Forum Workshop - ESIL IG on International Law and Culture </w:t>
      </w:r>
    </w:p>
    <w:p w14:paraId="362E3216" w14:textId="77777777" w:rsidR="005F61DD" w:rsidRDefault="00C15545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443A1B" w14:textId="77777777" w:rsidR="005F61DD" w:rsidRDefault="00C15545">
      <w:pPr>
        <w:spacing w:after="0" w:line="238" w:lineRule="auto"/>
        <w:ind w:lef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Searching Solidarity for Fighting against Cultural Exclusion towards Migrants and Refugees in Europe in Times of Populism </w:t>
      </w:r>
    </w:p>
    <w:p w14:paraId="4575D58E" w14:textId="77777777" w:rsidR="005F61DD" w:rsidRDefault="00C15545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8E87D2" w14:textId="634B99FC" w:rsidR="005F61DD" w:rsidRDefault="00C1589A">
      <w:pPr>
        <w:spacing w:after="0"/>
        <w:ind w:left="12" w:right="3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r w:rsidR="00837E77">
        <w:rPr>
          <w:rFonts w:ascii="Times New Roman" w:eastAsia="Times New Roman" w:hAnsi="Times New Roman" w:cs="Times New Roman"/>
          <w:sz w:val="24"/>
        </w:rPr>
        <w:t>nline</w:t>
      </w:r>
      <w:proofErr w:type="gramEnd"/>
      <w:r w:rsidR="00837E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</w:t>
      </w:r>
      <w:r w:rsidR="00837E77">
        <w:rPr>
          <w:rFonts w:ascii="Times New Roman" w:eastAsia="Times New Roman" w:hAnsi="Times New Roman" w:cs="Times New Roman"/>
          <w:sz w:val="24"/>
        </w:rPr>
        <w:t>orkshop 15</w:t>
      </w:r>
      <w:r w:rsidR="00C15545">
        <w:rPr>
          <w:rFonts w:ascii="Times New Roman" w:eastAsia="Times New Roman" w:hAnsi="Times New Roman" w:cs="Times New Roman"/>
          <w:sz w:val="24"/>
        </w:rPr>
        <w:t xml:space="preserve"> </w:t>
      </w:r>
      <w:r w:rsidR="00837E77">
        <w:rPr>
          <w:rFonts w:ascii="Times New Roman" w:eastAsia="Times New Roman" w:hAnsi="Times New Roman" w:cs="Times New Roman"/>
          <w:sz w:val="24"/>
        </w:rPr>
        <w:t>April 2021</w:t>
      </w:r>
      <w:r w:rsidR="00C15545">
        <w:rPr>
          <w:rFonts w:ascii="Times New Roman" w:eastAsia="Times New Roman" w:hAnsi="Times New Roman" w:cs="Times New Roman"/>
          <w:sz w:val="24"/>
        </w:rPr>
        <w:t>, 9.30 - 11.</w:t>
      </w:r>
      <w:r w:rsidR="00294036">
        <w:rPr>
          <w:rFonts w:ascii="Times New Roman" w:eastAsia="Times New Roman" w:hAnsi="Times New Roman" w:cs="Times New Roman"/>
          <w:sz w:val="24"/>
        </w:rPr>
        <w:t>00</w:t>
      </w:r>
    </w:p>
    <w:p w14:paraId="7AFD57F4" w14:textId="77777777" w:rsidR="005F61DD" w:rsidRDefault="00C15545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243595" w14:textId="6F3ADEA1" w:rsidR="005F61DD" w:rsidRDefault="00837E77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>ESIL Forum Platform</w:t>
      </w:r>
      <w:r w:rsidR="00C1554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79B036" w14:textId="66B85ADC" w:rsidR="005F61DD" w:rsidRDefault="005F61DD">
      <w:pPr>
        <w:spacing w:after="23"/>
      </w:pPr>
    </w:p>
    <w:p w14:paraId="07286725" w14:textId="22B489F4" w:rsidR="005F61DD" w:rsidRDefault="00C1589A" w:rsidP="00C15545">
      <w:pPr>
        <w:spacing w:after="203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color="000000"/>
        </w:rPr>
        <w:t>Introduction</w:t>
      </w:r>
      <w:r w:rsidR="00837E77" w:rsidRPr="00C1589A">
        <w:rPr>
          <w:rFonts w:ascii="Times New Roman" w:eastAsia="Times New Roman" w:hAnsi="Times New Roman" w:cs="Times New Roman"/>
          <w:b/>
          <w:sz w:val="24"/>
          <w:u w:color="000000"/>
        </w:rPr>
        <w:t>:</w:t>
      </w:r>
      <w:r w:rsidR="00837E77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 w:rsidR="00837E77">
        <w:rPr>
          <w:rFonts w:ascii="Times New Roman" w:eastAsia="Times New Roman" w:hAnsi="Times New Roman" w:cs="Times New Roman"/>
          <w:sz w:val="24"/>
        </w:rPr>
        <w:t xml:space="preserve">Hanna Schreiber </w:t>
      </w:r>
      <w:r w:rsidR="00837E77">
        <w:rPr>
          <w:rFonts w:ascii="Times New Roman" w:eastAsia="Times New Roman" w:hAnsi="Times New Roman" w:cs="Times New Roman"/>
          <w:i/>
          <w:sz w:val="24"/>
        </w:rPr>
        <w:t>(University of Warsaw)</w:t>
      </w:r>
      <w:r w:rsidR="00837E77">
        <w:rPr>
          <w:rFonts w:ascii="Times New Roman" w:eastAsia="Times New Roman" w:hAnsi="Times New Roman" w:cs="Times New Roman"/>
          <w:sz w:val="24"/>
        </w:rPr>
        <w:t xml:space="preserve"> </w:t>
      </w:r>
    </w:p>
    <w:p w14:paraId="72FC0034" w14:textId="05C10B3A" w:rsidR="005F61DD" w:rsidRDefault="005F61DD">
      <w:pPr>
        <w:spacing w:after="0"/>
      </w:pPr>
    </w:p>
    <w:p w14:paraId="58B3AAE3" w14:textId="646E4CA7" w:rsidR="005F61DD" w:rsidRPr="00F73251" w:rsidRDefault="00837E77">
      <w:pPr>
        <w:spacing w:after="0" w:line="249" w:lineRule="auto"/>
        <w:ind w:left="-5" w:hanging="10"/>
      </w:pPr>
      <w:r w:rsidRPr="00F73251">
        <w:rPr>
          <w:rFonts w:ascii="Times New Roman" w:eastAsia="Times New Roman" w:hAnsi="Times New Roman" w:cs="Times New Roman"/>
          <w:b/>
          <w:sz w:val="24"/>
        </w:rPr>
        <w:t>The Right of Minority-Refugees to Preserve their Cultural Identity: An Intersectional Analysis’</w:t>
      </w:r>
      <w:r w:rsidR="00C15545" w:rsidRPr="00F73251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C15545" w:rsidRPr="00F73251">
        <w:rPr>
          <w:rFonts w:ascii="Times New Roman" w:eastAsia="Times New Roman" w:hAnsi="Times New Roman" w:cs="Times New Roman"/>
          <w:i/>
          <w:sz w:val="24"/>
        </w:rPr>
        <w:t xml:space="preserve">Stephanie E. Berry (University of Sussex) and </w:t>
      </w:r>
      <w:proofErr w:type="spellStart"/>
      <w:r w:rsidR="00C15545" w:rsidRPr="00F73251">
        <w:rPr>
          <w:rFonts w:ascii="Times New Roman" w:eastAsia="Times New Roman" w:hAnsi="Times New Roman" w:cs="Times New Roman"/>
          <w:i/>
          <w:sz w:val="24"/>
        </w:rPr>
        <w:t>Isilay</w:t>
      </w:r>
      <w:proofErr w:type="spellEnd"/>
      <w:r w:rsidR="00C15545" w:rsidRPr="00F73251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C15545" w:rsidRPr="00F73251">
        <w:rPr>
          <w:rFonts w:ascii="Times New Roman" w:eastAsia="Times New Roman" w:hAnsi="Times New Roman" w:cs="Times New Roman"/>
          <w:i/>
          <w:sz w:val="24"/>
        </w:rPr>
        <w:t>Taban</w:t>
      </w:r>
      <w:proofErr w:type="spellEnd"/>
      <w:r w:rsidR="00C15545" w:rsidRPr="00F73251">
        <w:rPr>
          <w:rFonts w:ascii="Times New Roman" w:eastAsia="Times New Roman" w:hAnsi="Times New Roman" w:cs="Times New Roman"/>
          <w:i/>
          <w:sz w:val="24"/>
        </w:rPr>
        <w:t xml:space="preserve"> (University of Sussex)</w:t>
      </w:r>
      <w:r w:rsidR="00C15545" w:rsidRPr="00F73251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FAF9908" w14:textId="5F99ADA5" w:rsidR="005F61DD" w:rsidRPr="00F73251" w:rsidRDefault="005F61DD">
      <w:pPr>
        <w:spacing w:after="158"/>
      </w:pPr>
    </w:p>
    <w:p w14:paraId="773C8D3C" w14:textId="6E3EEA12" w:rsidR="00837E77" w:rsidRDefault="00837E77" w:rsidP="00C1589A">
      <w:pPr>
        <w:spacing w:after="219" w:line="264" w:lineRule="auto"/>
        <w:ind w:left="-5" w:hanging="10"/>
      </w:pPr>
      <w:r w:rsidRPr="00F73251">
        <w:rPr>
          <w:rFonts w:ascii="Times New Roman" w:eastAsia="Times New Roman" w:hAnsi="Times New Roman" w:cs="Times New Roman"/>
          <w:b/>
          <w:sz w:val="24"/>
        </w:rPr>
        <w:t>Current Challenges of the Migrants’ Cultural Heritage</w:t>
      </w:r>
      <w:r w:rsidRPr="00F73251"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 w:rsidRPr="00F73251">
        <w:rPr>
          <w:rFonts w:ascii="Times New Roman" w:eastAsia="Times New Roman" w:hAnsi="Times New Roman" w:cs="Times New Roman"/>
          <w:i/>
          <w:sz w:val="24"/>
        </w:rPr>
        <w:t xml:space="preserve">Alina </w:t>
      </w:r>
      <w:proofErr w:type="spellStart"/>
      <w:r w:rsidRPr="00F73251">
        <w:rPr>
          <w:rFonts w:ascii="Times New Roman" w:eastAsia="Times New Roman" w:hAnsi="Times New Roman" w:cs="Times New Roman"/>
          <w:i/>
          <w:sz w:val="24"/>
        </w:rPr>
        <w:t>Gentimir</w:t>
      </w:r>
      <w:proofErr w:type="spellEnd"/>
      <w:r w:rsidRPr="00F73251">
        <w:rPr>
          <w:rFonts w:ascii="Times New Roman" w:eastAsia="Times New Roman" w:hAnsi="Times New Roman" w:cs="Times New Roman"/>
          <w:b/>
          <w:i/>
          <w:sz w:val="24"/>
        </w:rPr>
        <w:t xml:space="preserve"> (</w:t>
      </w:r>
      <w:proofErr w:type="spellStart"/>
      <w:r w:rsidRPr="00F73251">
        <w:rPr>
          <w:rFonts w:ascii="Times New Roman" w:eastAsia="Times New Roman" w:hAnsi="Times New Roman" w:cs="Times New Roman"/>
          <w:i/>
          <w:sz w:val="24"/>
        </w:rPr>
        <w:t>Alexandru</w:t>
      </w:r>
      <w:proofErr w:type="spellEnd"/>
      <w:r w:rsidRPr="00F73251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F73251">
        <w:rPr>
          <w:rFonts w:ascii="Times New Roman" w:eastAsia="Times New Roman" w:hAnsi="Times New Roman" w:cs="Times New Roman"/>
          <w:i/>
          <w:sz w:val="24"/>
        </w:rPr>
        <w:t>Ioan</w:t>
      </w:r>
      <w:proofErr w:type="spellEnd"/>
      <w:r w:rsidRPr="00F73251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F73251">
        <w:rPr>
          <w:rFonts w:ascii="Times New Roman" w:eastAsia="Times New Roman" w:hAnsi="Times New Roman" w:cs="Times New Roman"/>
          <w:i/>
          <w:sz w:val="24"/>
        </w:rPr>
        <w:t>Cuza</w:t>
      </w:r>
      <w:proofErr w:type="spellEnd"/>
      <w:r w:rsidRPr="00F73251">
        <w:rPr>
          <w:rFonts w:ascii="Times New Roman" w:eastAsia="Times New Roman" w:hAnsi="Times New Roman" w:cs="Times New Roman"/>
          <w:i/>
          <w:sz w:val="24"/>
        </w:rPr>
        <w:t xml:space="preserve"> University</w:t>
      </w:r>
      <w:r w:rsidRPr="00F73251">
        <w:rPr>
          <w:rFonts w:ascii="Times New Roman" w:eastAsia="Times New Roman" w:hAnsi="Times New Roman" w:cs="Times New Roman"/>
          <w:b/>
          <w:i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84F2ED9" w14:textId="57801D4C" w:rsidR="00837E77" w:rsidRDefault="00837E77" w:rsidP="00837E77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Discussant: </w:t>
      </w:r>
      <w:r>
        <w:rPr>
          <w:rFonts w:ascii="Times New Roman" w:eastAsia="Times New Roman" w:hAnsi="Times New Roman" w:cs="Times New Roman"/>
          <w:sz w:val="24"/>
        </w:rPr>
        <w:t xml:space="preserve">Giovanni Carlo Bruno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 w:rsidR="00C1589A">
        <w:rPr>
          <w:rFonts w:ascii="Times New Roman" w:eastAsia="Times New Roman" w:hAnsi="Times New Roman" w:cs="Times New Roman"/>
          <w:i/>
          <w:sz w:val="24"/>
        </w:rPr>
        <w:t>National Research Council of Italy CNR · Institute for Research on Innovation and Services for Development IRISS – Coordination Committee IG International Law on Culture</w:t>
      </w:r>
    </w:p>
    <w:p w14:paraId="30C74C4F" w14:textId="77777777" w:rsidR="00C1589A" w:rsidRDefault="00C1589A">
      <w:pPr>
        <w:spacing w:after="216"/>
        <w:rPr>
          <w:rFonts w:ascii="Times New Roman" w:eastAsia="Times New Roman" w:hAnsi="Times New Roman" w:cs="Times New Roman"/>
          <w:b/>
          <w:sz w:val="24"/>
        </w:rPr>
      </w:pPr>
    </w:p>
    <w:p w14:paraId="665F371B" w14:textId="3FF2C5C3" w:rsidR="00C1589A" w:rsidRDefault="00C1589A">
      <w:pPr>
        <w:spacing w:after="21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Q&amp;A</w:t>
      </w:r>
    </w:p>
    <w:p w14:paraId="7EA6B6B0" w14:textId="77777777" w:rsidR="00C1589A" w:rsidRDefault="00C1589A">
      <w:pPr>
        <w:spacing w:after="216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0498D9DC" w14:textId="77777777" w:rsidR="00837E77" w:rsidRDefault="00837E77">
      <w:pPr>
        <w:spacing w:after="0"/>
      </w:pPr>
    </w:p>
    <w:sectPr w:rsidR="00837E77">
      <w:pgSz w:w="11906" w:h="16838"/>
      <w:pgMar w:top="1440" w:right="170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DD"/>
    <w:rsid w:val="00294036"/>
    <w:rsid w:val="005F61DD"/>
    <w:rsid w:val="00725FC4"/>
    <w:rsid w:val="00753D92"/>
    <w:rsid w:val="00837E77"/>
    <w:rsid w:val="00C15545"/>
    <w:rsid w:val="00C1589A"/>
    <w:rsid w:val="00C973CE"/>
    <w:rsid w:val="00EA3DBD"/>
    <w:rsid w:val="00F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BA6F"/>
  <w15:docId w15:val="{2A409271-421A-2844-B7A6-BD673355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GB" w:eastAsia="en-GB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CNR-IRISS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Barreiro Carril</dc:creator>
  <cp:keywords/>
  <cp:lastModifiedBy>Beatriz Barreiro Carril</cp:lastModifiedBy>
  <cp:revision>2</cp:revision>
  <dcterms:created xsi:type="dcterms:W3CDTF">2021-03-29T08:36:00Z</dcterms:created>
  <dcterms:modified xsi:type="dcterms:W3CDTF">2021-03-29T08:36:00Z</dcterms:modified>
</cp:coreProperties>
</file>