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0B22" w14:textId="49BFF33A" w:rsidR="00E51BAA" w:rsidRPr="00F35550" w:rsidRDefault="00E51BAA" w:rsidP="00C63125">
      <w:pPr>
        <w:pStyle w:val="NormalWeb"/>
        <w:spacing w:before="0" w:beforeAutospacing="0" w:after="120" w:afterAutospacing="0"/>
        <w:rPr>
          <w:b/>
          <w:bCs/>
          <w:color w:val="000000" w:themeColor="text1"/>
          <w:lang w:val="en-US"/>
        </w:rPr>
      </w:pPr>
      <w:r w:rsidRPr="00F35550">
        <w:rPr>
          <w:b/>
          <w:bCs/>
          <w:color w:val="000000" w:themeColor="text1"/>
          <w:lang w:val="en-US"/>
        </w:rPr>
        <w:t>Interest Group of the History of International Law (IGHIL) Annual Report (20</w:t>
      </w:r>
      <w:r w:rsidRPr="002D73E0">
        <w:rPr>
          <w:b/>
          <w:bCs/>
          <w:color w:val="000000" w:themeColor="text1"/>
          <w:lang w:val="en-US"/>
        </w:rPr>
        <w:t>25</w:t>
      </w:r>
      <w:r w:rsidRPr="00F35550">
        <w:rPr>
          <w:b/>
          <w:bCs/>
          <w:color w:val="000000" w:themeColor="text1"/>
          <w:lang w:val="en-US"/>
        </w:rPr>
        <w:t xml:space="preserve">)  </w:t>
      </w:r>
    </w:p>
    <w:p w14:paraId="1F87C170" w14:textId="63F84363" w:rsidR="00C63125" w:rsidRDefault="00E51BAA" w:rsidP="00C63125">
      <w:pPr>
        <w:pStyle w:val="NormalWeb"/>
        <w:spacing w:before="0" w:beforeAutospacing="0" w:after="120" w:afterAutospacing="0"/>
        <w:jc w:val="both"/>
        <w:rPr>
          <w:color w:val="000000" w:themeColor="text1"/>
          <w:lang w:val="en-US"/>
        </w:rPr>
      </w:pPr>
      <w:r w:rsidRPr="00F35550">
        <w:rPr>
          <w:color w:val="000000" w:themeColor="text1"/>
          <w:lang w:val="en-US"/>
        </w:rPr>
        <w:t xml:space="preserve">Members of the </w:t>
      </w:r>
      <w:r w:rsidRPr="002D73E0">
        <w:rPr>
          <w:color w:val="000000" w:themeColor="text1"/>
          <w:lang w:val="en-GB"/>
        </w:rPr>
        <w:t>C</w:t>
      </w:r>
      <w:proofErr w:type="spellStart"/>
      <w:r w:rsidRPr="00F35550">
        <w:rPr>
          <w:color w:val="000000" w:themeColor="text1"/>
          <w:lang w:val="en-US"/>
        </w:rPr>
        <w:t>oordinating</w:t>
      </w:r>
      <w:proofErr w:type="spellEnd"/>
      <w:r w:rsidRPr="00F35550">
        <w:rPr>
          <w:color w:val="000000" w:themeColor="text1"/>
          <w:lang w:val="en-US"/>
        </w:rPr>
        <w:t xml:space="preserve"> </w:t>
      </w:r>
      <w:r w:rsidRPr="002D73E0">
        <w:rPr>
          <w:color w:val="000000" w:themeColor="text1"/>
          <w:lang w:val="en-GB"/>
        </w:rPr>
        <w:t>C</w:t>
      </w:r>
      <w:proofErr w:type="spellStart"/>
      <w:r w:rsidRPr="00F35550">
        <w:rPr>
          <w:color w:val="000000" w:themeColor="text1"/>
          <w:lang w:val="en-US"/>
        </w:rPr>
        <w:t>ommittee</w:t>
      </w:r>
      <w:proofErr w:type="spellEnd"/>
      <w:r w:rsidRPr="00F35550">
        <w:rPr>
          <w:color w:val="000000" w:themeColor="text1"/>
          <w:lang w:val="en-US"/>
        </w:rPr>
        <w:t xml:space="preserve">: </w:t>
      </w:r>
      <w:r w:rsidRPr="002D73E0">
        <w:rPr>
          <w:color w:val="000000" w:themeColor="text1"/>
          <w:lang w:val="en-US"/>
        </w:rPr>
        <w:t xml:space="preserve">Jaanika Erne, Anastasia Hammerschmied, Sze Hong Lam (Ocean), Florenz </w:t>
      </w:r>
      <w:proofErr w:type="spellStart"/>
      <w:r w:rsidRPr="002D73E0">
        <w:rPr>
          <w:color w:val="000000" w:themeColor="text1"/>
          <w:lang w:val="en-US"/>
        </w:rPr>
        <w:t>Volkaert</w:t>
      </w:r>
      <w:proofErr w:type="spellEnd"/>
    </w:p>
    <w:p w14:paraId="76173579" w14:textId="08014B5E" w:rsidR="00E51BAA" w:rsidRDefault="00E51BAA" w:rsidP="00C63125">
      <w:pPr>
        <w:pStyle w:val="NormalWeb"/>
        <w:spacing w:before="0" w:beforeAutospacing="0" w:after="120" w:afterAutospacing="0"/>
        <w:jc w:val="both"/>
        <w:rPr>
          <w:color w:val="000000" w:themeColor="text1"/>
          <w:lang w:val="en-US"/>
        </w:rPr>
      </w:pPr>
      <w:r w:rsidRPr="002D73E0">
        <w:rPr>
          <w:color w:val="000000" w:themeColor="text1"/>
          <w:lang w:val="en-US"/>
        </w:rPr>
        <w:t>The IG’s founding goals and purposes r</w:t>
      </w:r>
      <w:r w:rsidR="00895B87">
        <w:rPr>
          <w:color w:val="000000" w:themeColor="text1"/>
          <w:lang w:val="en-US"/>
        </w:rPr>
        <w:t>e</w:t>
      </w:r>
      <w:r w:rsidRPr="002D73E0">
        <w:rPr>
          <w:color w:val="000000" w:themeColor="text1"/>
          <w:lang w:val="en-US"/>
        </w:rPr>
        <w:t>main accessible on the IG’s blog and in the form of the mission statement – the revised form is available at</w:t>
      </w:r>
      <w:r w:rsidRPr="00F35550">
        <w:rPr>
          <w:color w:val="000000" w:themeColor="text1"/>
          <w:lang w:val="en-US"/>
        </w:rPr>
        <w:t xml:space="preserve"> </w:t>
      </w:r>
      <w:hyperlink r:id="rId4" w:history="1">
        <w:r w:rsidRPr="00077A6D">
          <w:rPr>
            <w:rStyle w:val="Hyperlink"/>
            <w:lang w:val="en-US"/>
          </w:rPr>
          <w:t>http://esilhil.blogspot.com/p/blog-page.html</w:t>
        </w:r>
      </w:hyperlink>
      <w:r>
        <w:rPr>
          <w:color w:val="000000" w:themeColor="text1"/>
          <w:lang w:val="en-US"/>
        </w:rPr>
        <w:t xml:space="preserve"> </w:t>
      </w:r>
    </w:p>
    <w:p w14:paraId="374A9578" w14:textId="739D8EA0" w:rsidR="00E51BAA" w:rsidRPr="002D73E0" w:rsidRDefault="00E51BAA" w:rsidP="00C63125">
      <w:pPr>
        <w:pStyle w:val="NormalWeb"/>
        <w:spacing w:before="0" w:beforeAutospacing="0" w:after="120" w:afterAutospacing="0"/>
        <w:jc w:val="both"/>
        <w:rPr>
          <w:color w:val="000000" w:themeColor="text1"/>
          <w:lang w:val="en-US"/>
        </w:rPr>
      </w:pPr>
      <w:r w:rsidRPr="002D73E0">
        <w:rPr>
          <w:color w:val="000000" w:themeColor="text1"/>
          <w:lang w:val="en-US"/>
        </w:rPr>
        <w:t>The next e</w:t>
      </w:r>
      <w:r w:rsidRPr="00F35550">
        <w:rPr>
          <w:color w:val="000000" w:themeColor="text1"/>
          <w:lang w:val="en-US"/>
        </w:rPr>
        <w:t xml:space="preserve">lections to the </w:t>
      </w:r>
      <w:r w:rsidRPr="002D73E0">
        <w:rPr>
          <w:color w:val="000000" w:themeColor="text1"/>
          <w:lang w:val="en-US"/>
        </w:rPr>
        <w:t>C</w:t>
      </w:r>
      <w:r w:rsidRPr="00F35550">
        <w:rPr>
          <w:color w:val="000000" w:themeColor="text1"/>
          <w:lang w:val="en-US"/>
        </w:rPr>
        <w:t xml:space="preserve">oordinating </w:t>
      </w:r>
      <w:r w:rsidRPr="002D73E0">
        <w:rPr>
          <w:color w:val="000000" w:themeColor="text1"/>
          <w:lang w:val="en-US"/>
        </w:rPr>
        <w:t>C</w:t>
      </w:r>
      <w:r w:rsidRPr="00F35550">
        <w:rPr>
          <w:color w:val="000000" w:themeColor="text1"/>
          <w:lang w:val="en-US"/>
        </w:rPr>
        <w:t>ommittee are due</w:t>
      </w:r>
      <w:r w:rsidRPr="002D73E0">
        <w:rPr>
          <w:color w:val="000000" w:themeColor="text1"/>
          <w:lang w:val="en-US"/>
        </w:rPr>
        <w:t xml:space="preserve"> in </w:t>
      </w:r>
      <w:r w:rsidRPr="00F35550">
        <w:rPr>
          <w:color w:val="000000" w:themeColor="text1"/>
          <w:lang w:val="en-US"/>
        </w:rPr>
        <w:t xml:space="preserve">October </w:t>
      </w:r>
      <w:r w:rsidRPr="002D73E0">
        <w:rPr>
          <w:color w:val="000000" w:themeColor="text1"/>
          <w:lang w:val="en-US"/>
        </w:rPr>
        <w:t>2025.</w:t>
      </w:r>
    </w:p>
    <w:p w14:paraId="7E758D2D" w14:textId="18A86BF5" w:rsidR="00E51BAA" w:rsidRPr="00E51BAA" w:rsidRDefault="00E51BAA" w:rsidP="00C63125">
      <w:pPr>
        <w:pStyle w:val="NormalWeb"/>
        <w:spacing w:before="0" w:beforeAutospacing="0" w:after="120" w:afterAutospacing="0"/>
        <w:jc w:val="both"/>
        <w:rPr>
          <w:b/>
          <w:bCs/>
          <w:color w:val="000000" w:themeColor="text1"/>
          <w:lang w:val="en-US"/>
        </w:rPr>
      </w:pPr>
      <w:r w:rsidRPr="00E51BAA">
        <w:rPr>
          <w:b/>
          <w:bCs/>
          <w:color w:val="000000" w:themeColor="text1"/>
          <w:lang w:val="en-US"/>
        </w:rPr>
        <w:t>EVENTS</w:t>
      </w:r>
    </w:p>
    <w:p w14:paraId="32BC5FDA" w14:textId="463E15CA" w:rsidR="00011D22" w:rsidRPr="002D73E0" w:rsidRDefault="00011D22" w:rsidP="324CB719">
      <w:pPr>
        <w:pStyle w:val="NormalWeb"/>
        <w:spacing w:before="0" w:beforeAutospacing="0" w:after="120" w:afterAutospacing="0"/>
        <w:jc w:val="both"/>
        <w:rPr>
          <w:color w:val="000000" w:themeColor="text1"/>
          <w:shd w:val="clear" w:color="auto" w:fill="FFFFFF"/>
          <w:lang w:val="en-US"/>
        </w:rPr>
      </w:pPr>
      <w:r w:rsidRPr="002D73E0">
        <w:rPr>
          <w:color w:val="000000" w:themeColor="text1"/>
          <w:shd w:val="clear" w:color="auto" w:fill="FFFFFF"/>
          <w:lang w:val="en-US"/>
        </w:rPr>
        <w:t>The</w:t>
      </w:r>
      <w:r w:rsidRPr="00F35550">
        <w:rPr>
          <w:color w:val="000000" w:themeColor="text1"/>
          <w:shd w:val="clear" w:color="auto" w:fill="FFFFFF"/>
          <w:lang w:val="en-US"/>
        </w:rPr>
        <w:t xml:space="preserve"> IG </w:t>
      </w:r>
      <w:r w:rsidR="0079508B" w:rsidRPr="002D73E0">
        <w:rPr>
          <w:color w:val="000000" w:themeColor="text1"/>
          <w:shd w:val="clear" w:color="auto" w:fill="FFFFFF"/>
          <w:lang w:val="en-US"/>
        </w:rPr>
        <w:t xml:space="preserve">on </w:t>
      </w:r>
      <w:r w:rsidRPr="00F35550">
        <w:rPr>
          <w:color w:val="000000" w:themeColor="text1"/>
          <w:shd w:val="clear" w:color="auto" w:fill="FFFFFF"/>
          <w:lang w:val="en-US"/>
        </w:rPr>
        <w:t xml:space="preserve">History of International Law </w:t>
      </w:r>
      <w:r w:rsidRPr="002D73E0">
        <w:rPr>
          <w:color w:val="000000" w:themeColor="text1"/>
          <w:shd w:val="clear" w:color="auto" w:fill="FFFFFF"/>
          <w:lang w:val="en-US"/>
        </w:rPr>
        <w:t xml:space="preserve">held </w:t>
      </w:r>
      <w:r w:rsidRPr="002D73E0">
        <w:rPr>
          <w:color w:val="000000" w:themeColor="text1"/>
          <w:shd w:val="clear" w:color="auto" w:fill="FFFFFF"/>
          <w:lang w:val="en-GB"/>
        </w:rPr>
        <w:t>a pre-conference workshop “(De-/re-)construction of International Law“</w:t>
      </w:r>
      <w:r w:rsidR="00434B92" w:rsidRPr="002D73E0">
        <w:rPr>
          <w:color w:val="000000" w:themeColor="text1"/>
          <w:shd w:val="clear" w:color="auto" w:fill="FFFFFF"/>
          <w:lang w:val="en-GB"/>
        </w:rPr>
        <w:t xml:space="preserve"> </w:t>
      </w:r>
      <w:r w:rsidR="00434B92" w:rsidRPr="002D73E0">
        <w:rPr>
          <w:color w:val="000000" w:themeColor="text1"/>
          <w:shd w:val="clear" w:color="auto" w:fill="FFFFFF"/>
          <w:lang w:val="en-US"/>
        </w:rPr>
        <w:t>on</w:t>
      </w:r>
      <w:r w:rsidR="00434B92" w:rsidRPr="00F35550">
        <w:rPr>
          <w:color w:val="000000" w:themeColor="text1"/>
          <w:shd w:val="clear" w:color="auto" w:fill="FFFFFF"/>
          <w:lang w:val="en-US"/>
        </w:rPr>
        <w:t xml:space="preserve"> September</w:t>
      </w:r>
      <w:r w:rsidR="00434B92" w:rsidRPr="002D73E0">
        <w:rPr>
          <w:color w:val="000000" w:themeColor="text1"/>
          <w:shd w:val="clear" w:color="auto" w:fill="FFFFFF"/>
          <w:lang w:val="en-US"/>
        </w:rPr>
        <w:t xml:space="preserve"> 10,</w:t>
      </w:r>
      <w:r w:rsidR="00434B92" w:rsidRPr="00F35550">
        <w:rPr>
          <w:color w:val="000000" w:themeColor="text1"/>
          <w:shd w:val="clear" w:color="auto" w:fill="FFFFFF"/>
          <w:lang w:val="en-US"/>
        </w:rPr>
        <w:t xml:space="preserve"> 2025</w:t>
      </w:r>
      <w:r w:rsidR="003C4B31" w:rsidRPr="00F35550">
        <w:rPr>
          <w:color w:val="000000" w:themeColor="text1"/>
          <w:shd w:val="clear" w:color="auto" w:fill="FFFFFF"/>
          <w:lang w:val="en-US"/>
        </w:rPr>
        <w:t>,</w:t>
      </w:r>
      <w:r w:rsidRPr="002D73E0">
        <w:rPr>
          <w:color w:val="000000" w:themeColor="text1"/>
          <w:shd w:val="clear" w:color="auto" w:fill="FFFFFF"/>
          <w:lang w:val="en-GB"/>
        </w:rPr>
        <w:t xml:space="preserve"> </w:t>
      </w:r>
      <w:r w:rsidRPr="002D73E0">
        <w:rPr>
          <w:color w:val="000000" w:themeColor="text1"/>
          <w:shd w:val="clear" w:color="auto" w:fill="FFFFFF"/>
          <w:lang w:val="en-US"/>
        </w:rPr>
        <w:t>at</w:t>
      </w:r>
      <w:r w:rsidRPr="00F35550">
        <w:rPr>
          <w:color w:val="000000" w:themeColor="text1"/>
          <w:shd w:val="clear" w:color="auto" w:fill="FFFFFF"/>
          <w:lang w:val="en-US"/>
        </w:rPr>
        <w:t xml:space="preserve"> the ESIL </w:t>
      </w:r>
      <w:r w:rsidRPr="002D73E0">
        <w:rPr>
          <w:color w:val="000000" w:themeColor="text1"/>
          <w:shd w:val="clear" w:color="auto" w:fill="FFFFFF"/>
          <w:lang w:val="en-US"/>
        </w:rPr>
        <w:t>Annual C</w:t>
      </w:r>
      <w:r w:rsidRPr="00F35550">
        <w:rPr>
          <w:color w:val="000000" w:themeColor="text1"/>
          <w:shd w:val="clear" w:color="auto" w:fill="FFFFFF"/>
          <w:lang w:val="en-US"/>
        </w:rPr>
        <w:t xml:space="preserve">onference </w:t>
      </w:r>
      <w:r w:rsidRPr="002D73E0">
        <w:rPr>
          <w:color w:val="000000" w:themeColor="text1"/>
          <w:shd w:val="clear" w:color="auto" w:fill="FFFFFF"/>
          <w:lang w:val="en-US"/>
        </w:rPr>
        <w:t>“</w:t>
      </w:r>
      <w:r w:rsidRPr="00F35550">
        <w:rPr>
          <w:color w:val="000000" w:themeColor="text1"/>
          <w:shd w:val="clear" w:color="auto" w:fill="FFFFFF"/>
          <w:lang w:val="en-US"/>
        </w:rPr>
        <w:t>Reconstructing International Law</w:t>
      </w:r>
      <w:r w:rsidRPr="002D73E0">
        <w:rPr>
          <w:color w:val="000000" w:themeColor="text1"/>
          <w:shd w:val="clear" w:color="auto" w:fill="FFFFFF"/>
          <w:lang w:val="en-US"/>
        </w:rPr>
        <w:t xml:space="preserve"> over Time and Space</w:t>
      </w:r>
      <w:r w:rsidR="00434B92" w:rsidRPr="002D73E0">
        <w:rPr>
          <w:color w:val="000000" w:themeColor="text1"/>
          <w:shd w:val="clear" w:color="auto" w:fill="FFFFFF"/>
          <w:lang w:val="en-US"/>
        </w:rPr>
        <w:t>,</w:t>
      </w:r>
      <w:r w:rsidRPr="002D73E0">
        <w:rPr>
          <w:color w:val="000000" w:themeColor="text1"/>
          <w:shd w:val="clear" w:color="auto" w:fill="FFFFFF"/>
          <w:lang w:val="en-US"/>
        </w:rPr>
        <w:t xml:space="preserve">” </w:t>
      </w:r>
      <w:r w:rsidRPr="00F35550">
        <w:rPr>
          <w:color w:val="000000" w:themeColor="text1"/>
          <w:shd w:val="clear" w:color="auto" w:fill="FFFFFF"/>
          <w:lang w:val="en-US"/>
        </w:rPr>
        <w:t>September</w:t>
      </w:r>
      <w:r w:rsidR="00434B92" w:rsidRPr="002D73E0">
        <w:rPr>
          <w:color w:val="000000" w:themeColor="text1"/>
          <w:shd w:val="clear" w:color="auto" w:fill="FFFFFF"/>
          <w:lang w:val="en-US"/>
        </w:rPr>
        <w:t xml:space="preserve"> 10-13,</w:t>
      </w:r>
      <w:r w:rsidRPr="00F35550">
        <w:rPr>
          <w:color w:val="000000" w:themeColor="text1"/>
          <w:shd w:val="clear" w:color="auto" w:fill="FFFFFF"/>
          <w:lang w:val="en-US"/>
        </w:rPr>
        <w:t xml:space="preserve"> 2025</w:t>
      </w:r>
      <w:r w:rsidR="6991FBE2" w:rsidRPr="00F35550">
        <w:rPr>
          <w:color w:val="000000" w:themeColor="text1"/>
          <w:shd w:val="clear" w:color="auto" w:fill="FFFFFF"/>
          <w:lang w:val="en-US"/>
        </w:rPr>
        <w:t xml:space="preserve">, </w:t>
      </w:r>
      <w:r w:rsidR="6991FBE2" w:rsidRPr="00F35550">
        <w:rPr>
          <w:color w:val="000000" w:themeColor="text1"/>
          <w:lang w:val="en-US"/>
        </w:rPr>
        <w:t>featuring excellent presentations from Ralph Janik, César Targowla, Henri de Waele, Marcel Modest-Massner, Milena Mottola, and Miguel Rodríguez Vidosa on various topics on the historical reconstruction of international law across regions and spaces.</w:t>
      </w:r>
    </w:p>
    <w:p w14:paraId="104265BB" w14:textId="1AD59A33" w:rsidR="00E51BAA" w:rsidRPr="002D73E0" w:rsidRDefault="00E51BAA" w:rsidP="324CB719">
      <w:pPr>
        <w:pStyle w:val="NormalWeb"/>
        <w:spacing w:before="0" w:beforeAutospacing="0" w:after="120" w:afterAutospacing="0"/>
        <w:jc w:val="both"/>
        <w:rPr>
          <w:color w:val="000000" w:themeColor="text1"/>
          <w:shd w:val="clear" w:color="auto" w:fill="FFFFFF"/>
          <w:lang w:val="en-US"/>
        </w:rPr>
      </w:pPr>
      <w:r w:rsidRPr="002D73E0">
        <w:rPr>
          <w:color w:val="000000" w:themeColor="text1"/>
          <w:shd w:val="clear" w:color="auto" w:fill="FFFFFF"/>
          <w:lang w:val="en-US"/>
        </w:rPr>
        <w:t>The</w:t>
      </w:r>
      <w:r w:rsidRPr="00F35550">
        <w:rPr>
          <w:color w:val="000000" w:themeColor="text1"/>
          <w:shd w:val="clear" w:color="auto" w:fill="FFFFFF"/>
          <w:lang w:val="en-US"/>
        </w:rPr>
        <w:t xml:space="preserve"> IG </w:t>
      </w:r>
      <w:r w:rsidR="0079508B" w:rsidRPr="00F35550">
        <w:rPr>
          <w:color w:val="000000" w:themeColor="text1"/>
          <w:shd w:val="clear" w:color="auto" w:fill="FFFFFF"/>
          <w:lang w:val="en-US"/>
        </w:rPr>
        <w:t>History of International Law</w:t>
      </w:r>
      <w:r w:rsidR="00520D31" w:rsidRPr="00F35550">
        <w:rPr>
          <w:color w:val="000000" w:themeColor="text1"/>
          <w:shd w:val="clear" w:color="auto" w:fill="FFFFFF"/>
          <w:lang w:val="en-US"/>
        </w:rPr>
        <w:t xml:space="preserve"> also</w:t>
      </w:r>
      <w:r w:rsidRPr="00F35550">
        <w:rPr>
          <w:color w:val="000000" w:themeColor="text1"/>
          <w:shd w:val="clear" w:color="auto" w:fill="FFFFFF"/>
          <w:lang w:val="en-US"/>
        </w:rPr>
        <w:t xml:space="preserve"> </w:t>
      </w:r>
      <w:r w:rsidRPr="002D73E0">
        <w:rPr>
          <w:color w:val="000000" w:themeColor="text1"/>
          <w:shd w:val="clear" w:color="auto" w:fill="FFFFFF"/>
          <w:lang w:val="en-US"/>
        </w:rPr>
        <w:t xml:space="preserve">held </w:t>
      </w:r>
      <w:r w:rsidR="0079508B" w:rsidRPr="002D73E0">
        <w:rPr>
          <w:color w:val="000000" w:themeColor="text1"/>
          <w:shd w:val="clear" w:color="auto" w:fill="FFFFFF"/>
          <w:lang w:val="en-US"/>
        </w:rPr>
        <w:t xml:space="preserve">an </w:t>
      </w:r>
      <w:r w:rsidR="00011D22" w:rsidRPr="002D73E0">
        <w:rPr>
          <w:color w:val="000000" w:themeColor="text1"/>
          <w:shd w:val="clear" w:color="auto" w:fill="FFFFFF"/>
          <w:lang w:val="en-GB"/>
        </w:rPr>
        <w:t>A</w:t>
      </w:r>
      <w:r w:rsidRPr="002D73E0">
        <w:rPr>
          <w:color w:val="000000" w:themeColor="text1"/>
          <w:shd w:val="clear" w:color="auto" w:fill="FFFFFF"/>
          <w:lang w:val="en-GB"/>
        </w:rPr>
        <w:t xml:space="preserve">gora </w:t>
      </w:r>
      <w:r w:rsidRPr="002D73E0">
        <w:rPr>
          <w:color w:val="000000" w:themeColor="text1"/>
          <w:shd w:val="clear" w:color="auto" w:fill="FFFFFF"/>
          <w:lang w:val="en-US"/>
        </w:rPr>
        <w:t>“</w:t>
      </w:r>
      <w:r w:rsidRPr="00F35550">
        <w:rPr>
          <w:color w:val="000000" w:themeColor="text1"/>
          <w:shd w:val="clear" w:color="auto" w:fill="FFFFFF"/>
          <w:lang w:val="en-US"/>
        </w:rPr>
        <w:t>(De-/re-)constructions of International Law</w:t>
      </w:r>
      <w:r w:rsidRPr="002D73E0">
        <w:rPr>
          <w:color w:val="000000" w:themeColor="text1"/>
          <w:shd w:val="clear" w:color="auto" w:fill="FFFFFF"/>
          <w:lang w:val="en-US"/>
        </w:rPr>
        <w:t>”</w:t>
      </w:r>
      <w:r w:rsidR="00434B92" w:rsidRPr="002D73E0">
        <w:rPr>
          <w:color w:val="000000" w:themeColor="text1"/>
          <w:shd w:val="clear" w:color="auto" w:fill="FFFFFF"/>
          <w:lang w:val="en-US"/>
        </w:rPr>
        <w:t xml:space="preserve"> on</w:t>
      </w:r>
      <w:r w:rsidR="00434B92" w:rsidRPr="00F35550">
        <w:rPr>
          <w:color w:val="000000" w:themeColor="text1"/>
          <w:shd w:val="clear" w:color="auto" w:fill="FFFFFF"/>
          <w:lang w:val="en-US"/>
        </w:rPr>
        <w:t xml:space="preserve"> September</w:t>
      </w:r>
      <w:r w:rsidR="00434B92" w:rsidRPr="002D73E0">
        <w:rPr>
          <w:color w:val="000000" w:themeColor="text1"/>
          <w:shd w:val="clear" w:color="auto" w:fill="FFFFFF"/>
          <w:lang w:val="en-US"/>
        </w:rPr>
        <w:t xml:space="preserve"> 12,</w:t>
      </w:r>
      <w:r w:rsidR="00434B92" w:rsidRPr="00F35550">
        <w:rPr>
          <w:color w:val="000000" w:themeColor="text1"/>
          <w:shd w:val="clear" w:color="auto" w:fill="FFFFFF"/>
          <w:lang w:val="en-US"/>
        </w:rPr>
        <w:t xml:space="preserve"> 2025</w:t>
      </w:r>
      <w:r w:rsidRPr="002D73E0">
        <w:rPr>
          <w:color w:val="000000" w:themeColor="text1"/>
          <w:shd w:val="clear" w:color="auto" w:fill="FFFFFF"/>
          <w:lang w:val="en-US"/>
        </w:rPr>
        <w:t xml:space="preserve"> at</w:t>
      </w:r>
      <w:r w:rsidRPr="00F35550">
        <w:rPr>
          <w:color w:val="000000" w:themeColor="text1"/>
          <w:shd w:val="clear" w:color="auto" w:fill="FFFFFF"/>
          <w:lang w:val="en-US"/>
        </w:rPr>
        <w:t xml:space="preserve"> the ESIL </w:t>
      </w:r>
      <w:r w:rsidR="00434B92" w:rsidRPr="002D73E0">
        <w:rPr>
          <w:color w:val="000000" w:themeColor="text1"/>
          <w:shd w:val="clear" w:color="auto" w:fill="FFFFFF"/>
          <w:lang w:val="en-US"/>
        </w:rPr>
        <w:t>Annual C</w:t>
      </w:r>
      <w:r w:rsidRPr="00F35550">
        <w:rPr>
          <w:color w:val="000000" w:themeColor="text1"/>
          <w:shd w:val="clear" w:color="auto" w:fill="FFFFFF"/>
          <w:lang w:val="en-US"/>
        </w:rPr>
        <w:t xml:space="preserve">onference </w:t>
      </w:r>
      <w:r w:rsidRPr="002D73E0">
        <w:rPr>
          <w:color w:val="000000" w:themeColor="text1"/>
          <w:shd w:val="clear" w:color="auto" w:fill="FFFFFF"/>
          <w:lang w:val="en-US"/>
        </w:rPr>
        <w:t>“</w:t>
      </w:r>
      <w:r w:rsidRPr="00F35550">
        <w:rPr>
          <w:color w:val="000000" w:themeColor="text1"/>
          <w:shd w:val="clear" w:color="auto" w:fill="FFFFFF"/>
          <w:lang w:val="en-US"/>
        </w:rPr>
        <w:t>Reconstructing International Law</w:t>
      </w:r>
      <w:r w:rsidR="00434B92" w:rsidRPr="002D73E0">
        <w:rPr>
          <w:color w:val="000000" w:themeColor="text1"/>
          <w:shd w:val="clear" w:color="auto" w:fill="FFFFFF"/>
          <w:lang w:val="en-US"/>
        </w:rPr>
        <w:t>,</w:t>
      </w:r>
      <w:r w:rsidRPr="002D73E0">
        <w:rPr>
          <w:color w:val="000000" w:themeColor="text1"/>
          <w:shd w:val="clear" w:color="auto" w:fill="FFFFFF"/>
          <w:lang w:val="en-US"/>
        </w:rPr>
        <w:t>”</w:t>
      </w:r>
      <w:r w:rsidR="00011D22" w:rsidRPr="002D73E0">
        <w:rPr>
          <w:color w:val="000000" w:themeColor="text1"/>
          <w:shd w:val="clear" w:color="auto" w:fill="FFFFFF"/>
          <w:lang w:val="en-US"/>
        </w:rPr>
        <w:t xml:space="preserve"> </w:t>
      </w:r>
      <w:r w:rsidRPr="00F35550">
        <w:rPr>
          <w:color w:val="000000" w:themeColor="text1"/>
          <w:shd w:val="clear" w:color="auto" w:fill="FFFFFF"/>
          <w:lang w:val="en-US"/>
        </w:rPr>
        <w:t>September</w:t>
      </w:r>
      <w:r w:rsidR="00434B92" w:rsidRPr="002D73E0">
        <w:rPr>
          <w:color w:val="000000" w:themeColor="text1"/>
          <w:shd w:val="clear" w:color="auto" w:fill="FFFFFF"/>
          <w:lang w:val="en-US"/>
        </w:rPr>
        <w:t xml:space="preserve"> 10-13,</w:t>
      </w:r>
      <w:r w:rsidRPr="00F35550">
        <w:rPr>
          <w:color w:val="000000" w:themeColor="text1"/>
          <w:shd w:val="clear" w:color="auto" w:fill="FFFFFF"/>
          <w:lang w:val="en-US"/>
        </w:rPr>
        <w:t xml:space="preserve"> 2025</w:t>
      </w:r>
      <w:r w:rsidR="6DF03BBA" w:rsidRPr="00F35550">
        <w:rPr>
          <w:color w:val="000000" w:themeColor="text1"/>
          <w:shd w:val="clear" w:color="auto" w:fill="FFFFFF"/>
          <w:lang w:val="en-US"/>
        </w:rPr>
        <w:t xml:space="preserve">, </w:t>
      </w:r>
      <w:r w:rsidR="6DF03BBA" w:rsidRPr="00F35550">
        <w:rPr>
          <w:color w:val="000000" w:themeColor="text1"/>
          <w:lang w:val="en-US"/>
        </w:rPr>
        <w:t xml:space="preserve">chaired by Professor Anne Peters from the Max Planck Institute for Comparative Public Law and International Law and featuring three keynotes by David M Scott, Valentina Vadi, and </w:t>
      </w:r>
      <w:proofErr w:type="spellStart"/>
      <w:r w:rsidR="6DF03BBA" w:rsidRPr="00F35550">
        <w:rPr>
          <w:color w:val="000000" w:themeColor="text1"/>
          <w:lang w:val="en-US"/>
        </w:rPr>
        <w:t>Xiaohang</w:t>
      </w:r>
      <w:proofErr w:type="spellEnd"/>
      <w:r w:rsidR="6DF03BBA" w:rsidRPr="00F35550">
        <w:rPr>
          <w:color w:val="000000" w:themeColor="text1"/>
          <w:lang w:val="en-US"/>
        </w:rPr>
        <w:t xml:space="preserve"> Chen on the re/de-construction of the general historiography of international law.</w:t>
      </w:r>
    </w:p>
    <w:p w14:paraId="1A088F70" w14:textId="015AB001" w:rsidR="00FD1BF8" w:rsidRPr="002D73E0" w:rsidRDefault="00434B92" w:rsidP="00C63125">
      <w:pPr>
        <w:spacing w:after="120"/>
        <w:jc w:val="both"/>
        <w:rPr>
          <w:color w:val="000000" w:themeColor="text1"/>
          <w:lang w:val="en-US"/>
        </w:rPr>
      </w:pPr>
      <w:r w:rsidRPr="00F35550">
        <w:rPr>
          <w:color w:val="000000" w:themeColor="text1"/>
          <w:shd w:val="clear" w:color="auto" w:fill="FFFFFF"/>
          <w:lang w:val="en-US"/>
        </w:rPr>
        <w:t xml:space="preserve">In April 2025, the IG </w:t>
      </w:r>
      <w:r w:rsidR="0079508B" w:rsidRPr="002D73E0">
        <w:rPr>
          <w:color w:val="000000" w:themeColor="text1"/>
          <w:shd w:val="clear" w:color="auto" w:fill="FFFFFF"/>
          <w:lang w:val="en-US"/>
        </w:rPr>
        <w:t xml:space="preserve">on </w:t>
      </w:r>
      <w:r w:rsidRPr="00F35550">
        <w:rPr>
          <w:color w:val="000000" w:themeColor="text1"/>
          <w:shd w:val="clear" w:color="auto" w:fill="FFFFFF"/>
          <w:lang w:val="en-US"/>
        </w:rPr>
        <w:t xml:space="preserve">History of International Law announced the inaugural edition of its </w:t>
      </w:r>
      <w:r w:rsidR="007375AE">
        <w:rPr>
          <w:color w:val="000000" w:themeColor="text1"/>
          <w:shd w:val="clear" w:color="auto" w:fill="FFFFFF"/>
          <w:lang w:val="en-US"/>
        </w:rPr>
        <w:t>A</w:t>
      </w:r>
      <w:r w:rsidRPr="00F35550">
        <w:rPr>
          <w:color w:val="000000" w:themeColor="text1"/>
          <w:shd w:val="clear" w:color="auto" w:fill="FFFFFF"/>
          <w:lang w:val="en-US"/>
        </w:rPr>
        <w:t xml:space="preserve">nnual </w:t>
      </w:r>
      <w:r w:rsidR="007375AE">
        <w:rPr>
          <w:color w:val="000000" w:themeColor="text1"/>
          <w:shd w:val="clear" w:color="auto" w:fill="FFFFFF"/>
          <w:lang w:val="en-US"/>
        </w:rPr>
        <w:t>A</w:t>
      </w:r>
      <w:r w:rsidRPr="00F35550">
        <w:rPr>
          <w:color w:val="000000" w:themeColor="text1"/>
          <w:shd w:val="clear" w:color="auto" w:fill="FFFFFF"/>
          <w:lang w:val="en-US"/>
        </w:rPr>
        <w:t xml:space="preserve">rticle </w:t>
      </w:r>
      <w:r w:rsidR="007375AE">
        <w:rPr>
          <w:color w:val="000000" w:themeColor="text1"/>
          <w:shd w:val="clear" w:color="auto" w:fill="FFFFFF"/>
          <w:lang w:val="en-US"/>
        </w:rPr>
        <w:t>P</w:t>
      </w:r>
      <w:r w:rsidRPr="00F35550">
        <w:rPr>
          <w:color w:val="000000" w:themeColor="text1"/>
          <w:shd w:val="clear" w:color="auto" w:fill="FFFFFF"/>
          <w:lang w:val="en-US"/>
        </w:rPr>
        <w:t>rize</w:t>
      </w:r>
      <w:r w:rsidR="004042CB" w:rsidRPr="002D73E0">
        <w:rPr>
          <w:color w:val="000000" w:themeColor="text1"/>
          <w:shd w:val="clear" w:color="auto" w:fill="FFFFFF"/>
          <w:lang w:val="en-US"/>
        </w:rPr>
        <w:t xml:space="preserve"> </w:t>
      </w:r>
      <w:hyperlink r:id="rId5" w:history="1">
        <w:r w:rsidR="003C4B31">
          <w:rPr>
            <w:rStyle w:val="Hyperlink"/>
            <w:shd w:val="clear" w:color="auto" w:fill="FFFFFF"/>
            <w:lang w:val="en-US"/>
          </w:rPr>
          <w:t>https://esilhil.blogspot.com/2025/04/call-for-nominations-2024-esil-ig_21.html,</w:t>
        </w:r>
      </w:hyperlink>
      <w:r w:rsidR="004042CB" w:rsidRPr="004042CB">
        <w:rPr>
          <w:color w:val="000000" w:themeColor="text1"/>
          <w:shd w:val="clear" w:color="auto" w:fill="FFFFFF"/>
          <w:lang w:val="en-US"/>
        </w:rPr>
        <w:t xml:space="preserve"> </w:t>
      </w:r>
      <w:r w:rsidR="004042CB" w:rsidRPr="00F35550">
        <w:rPr>
          <w:color w:val="000000" w:themeColor="text1"/>
          <w:shd w:val="clear" w:color="auto" w:fill="FFFFFF"/>
          <w:lang w:val="en-US"/>
        </w:rPr>
        <w:t>seek</w:t>
      </w:r>
      <w:r w:rsidR="004042CB" w:rsidRPr="002D73E0">
        <w:rPr>
          <w:color w:val="000000" w:themeColor="text1"/>
          <w:shd w:val="clear" w:color="auto" w:fill="FFFFFF"/>
          <w:lang w:val="en-US"/>
        </w:rPr>
        <w:t>ing</w:t>
      </w:r>
      <w:r w:rsidR="004042CB" w:rsidRPr="00F35550">
        <w:rPr>
          <w:color w:val="000000" w:themeColor="text1"/>
          <w:shd w:val="clear" w:color="auto" w:fill="FFFFFF"/>
          <w:lang w:val="en-US"/>
        </w:rPr>
        <w:t xml:space="preserve"> to further </w:t>
      </w:r>
      <w:r w:rsidR="004042CB" w:rsidRPr="002D73E0">
        <w:rPr>
          <w:color w:val="000000" w:themeColor="text1"/>
          <w:shd w:val="clear" w:color="auto" w:fill="FFFFFF"/>
          <w:lang w:val="en-US"/>
        </w:rPr>
        <w:t>the IG’s</w:t>
      </w:r>
      <w:r w:rsidR="004042CB" w:rsidRPr="00F35550">
        <w:rPr>
          <w:color w:val="000000" w:themeColor="text1"/>
          <w:shd w:val="clear" w:color="auto" w:fill="FFFFFF"/>
          <w:lang w:val="en-US"/>
        </w:rPr>
        <w:t xml:space="preserve"> mission to promote and celebrate the history of international law as a vibrant and active (sub)field of international law scholarship</w:t>
      </w:r>
      <w:r w:rsidR="004042CB" w:rsidRPr="002D73E0">
        <w:rPr>
          <w:color w:val="000000" w:themeColor="text1"/>
          <w:shd w:val="clear" w:color="auto" w:fill="FFFFFF"/>
          <w:lang w:val="en-US"/>
        </w:rPr>
        <w:t>. The</w:t>
      </w:r>
      <w:r w:rsidR="004042CB" w:rsidRPr="00F35550">
        <w:rPr>
          <w:color w:val="000000" w:themeColor="text1"/>
          <w:lang w:val="en-US"/>
        </w:rPr>
        <w:t xml:space="preserve"> </w:t>
      </w:r>
      <w:r w:rsidR="00FD1BF8" w:rsidRPr="002D73E0">
        <w:rPr>
          <w:color w:val="000000" w:themeColor="text1"/>
          <w:lang w:val="en-US"/>
        </w:rPr>
        <w:t xml:space="preserve">2024 Article Prize was </w:t>
      </w:r>
      <w:r w:rsidR="004042CB" w:rsidRPr="00F35550">
        <w:rPr>
          <w:color w:val="000000" w:themeColor="text1"/>
          <w:lang w:val="en-US"/>
        </w:rPr>
        <w:t>award</w:t>
      </w:r>
      <w:r w:rsidR="00FD1BF8" w:rsidRPr="002D73E0">
        <w:rPr>
          <w:color w:val="000000" w:themeColor="text1"/>
          <w:lang w:val="en-US"/>
        </w:rPr>
        <w:t>ed</w:t>
      </w:r>
      <w:r w:rsidR="004042CB" w:rsidRPr="00F35550">
        <w:rPr>
          <w:color w:val="000000" w:themeColor="text1"/>
          <w:lang w:val="en-US"/>
        </w:rPr>
        <w:t xml:space="preserve"> to</w:t>
      </w:r>
      <w:r w:rsidR="004042CB" w:rsidRPr="002D73E0">
        <w:rPr>
          <w:color w:val="000000" w:themeColor="text1"/>
          <w:lang w:val="en-US"/>
        </w:rPr>
        <w:t xml:space="preserve"> </w:t>
      </w:r>
      <w:r w:rsidR="004042CB" w:rsidRPr="00F35550">
        <w:rPr>
          <w:color w:val="000000" w:themeColor="text1"/>
          <w:lang w:val="en-US"/>
        </w:rPr>
        <w:t>Hanna Eklund (University of Copenhagen)</w:t>
      </w:r>
      <w:r w:rsidR="00FD1BF8" w:rsidRPr="002D73E0">
        <w:rPr>
          <w:color w:val="000000" w:themeColor="text1"/>
          <w:lang w:val="en-US"/>
        </w:rPr>
        <w:t xml:space="preserve"> </w:t>
      </w:r>
      <w:r w:rsidR="004042CB" w:rsidRPr="00F35550">
        <w:rPr>
          <w:color w:val="000000" w:themeColor="text1"/>
          <w:lang w:val="en-US"/>
        </w:rPr>
        <w:t>for her article</w:t>
      </w:r>
      <w:r w:rsidR="00FD1BF8" w:rsidRPr="002D73E0">
        <w:rPr>
          <w:color w:val="000000" w:themeColor="text1"/>
          <w:lang w:val="en-US"/>
        </w:rPr>
        <w:t xml:space="preserve"> 2023 “</w:t>
      </w:r>
      <w:r w:rsidR="00FD1BF8" w:rsidRPr="00F35550">
        <w:rPr>
          <w:color w:val="000000" w:themeColor="text1"/>
          <w:shd w:val="clear" w:color="auto" w:fill="FFFFFF"/>
          <w:lang w:val="en-US"/>
        </w:rPr>
        <w:t>Peoples, Inhabitants and Workers: Colonialism in the Treaty of Rome</w:t>
      </w:r>
      <w:r w:rsidR="00FD1BF8" w:rsidRPr="002D73E0">
        <w:rPr>
          <w:color w:val="000000" w:themeColor="text1"/>
          <w:shd w:val="clear" w:color="auto" w:fill="FFFFFF"/>
          <w:lang w:val="en-US"/>
        </w:rPr>
        <w:t>”</w:t>
      </w:r>
      <w:r w:rsidR="004042CB" w:rsidRPr="00F35550">
        <w:rPr>
          <w:color w:val="000000" w:themeColor="text1"/>
          <w:lang w:val="en-US"/>
        </w:rPr>
        <w:t xml:space="preserve"> </w:t>
      </w:r>
      <w:hyperlink r:id="rId6" w:history="1">
        <w:r w:rsidR="004042CB" w:rsidRPr="00F35550">
          <w:rPr>
            <w:rStyle w:val="Hyperlink"/>
            <w:i/>
            <w:iCs/>
            <w:color w:val="000000" w:themeColor="text1"/>
            <w:u w:val="none"/>
            <w:lang w:val="en-US"/>
          </w:rPr>
          <w:t>European Journal of International Law</w:t>
        </w:r>
      </w:hyperlink>
      <w:r w:rsidR="00FD1BF8" w:rsidRPr="00F35550">
        <w:rPr>
          <w:color w:val="000000" w:themeColor="text1"/>
          <w:lang w:val="en-US"/>
        </w:rPr>
        <w:t xml:space="preserve"> 34 (4)</w:t>
      </w:r>
      <w:r w:rsidR="00FD1BF8" w:rsidRPr="002D73E0">
        <w:rPr>
          <w:color w:val="000000" w:themeColor="text1"/>
          <w:lang w:val="en-US"/>
        </w:rPr>
        <w:t xml:space="preserve">, </w:t>
      </w:r>
      <w:r w:rsidR="00FD1BF8" w:rsidRPr="00F35550">
        <w:rPr>
          <w:color w:val="000000" w:themeColor="text1"/>
          <w:shd w:val="clear" w:color="auto" w:fill="FFFFFF"/>
          <w:lang w:val="en-US"/>
        </w:rPr>
        <w:t>831–854</w:t>
      </w:r>
      <w:r w:rsidR="00FD1BF8" w:rsidRPr="002D73E0">
        <w:rPr>
          <w:color w:val="000000" w:themeColor="text1"/>
          <w:shd w:val="clear" w:color="auto" w:fill="FFFFFF"/>
          <w:lang w:val="en-US"/>
        </w:rPr>
        <w:t>.</w:t>
      </w:r>
      <w:r w:rsidR="003C4B31">
        <w:rPr>
          <w:color w:val="000000" w:themeColor="text1"/>
          <w:shd w:val="clear" w:color="auto" w:fill="FFFFFF"/>
          <w:lang w:val="en-US"/>
        </w:rPr>
        <w:t xml:space="preserve"> The prize initiative has been positively received by its members, although for the subsequent year, the IG is considering loosening the selection criteria to draw upon a wider pool of submissions.</w:t>
      </w:r>
    </w:p>
    <w:p w14:paraId="7CC42C15" w14:textId="1EADC9BC" w:rsidR="00FD1BF8" w:rsidRPr="00BC3689" w:rsidRDefault="00FD1BF8" w:rsidP="00C63125">
      <w:pPr>
        <w:spacing w:after="120"/>
        <w:jc w:val="both"/>
        <w:rPr>
          <w:color w:val="000000" w:themeColor="text1"/>
          <w:shd w:val="clear" w:color="auto" w:fill="FFFFFF"/>
          <w:lang w:val="en-GB"/>
        </w:rPr>
      </w:pPr>
      <w:r w:rsidRPr="00F35550">
        <w:rPr>
          <w:color w:val="000000" w:themeColor="text1"/>
          <w:shd w:val="clear" w:color="auto" w:fill="FFFFFF"/>
          <w:lang w:val="en-US"/>
        </w:rPr>
        <w:t xml:space="preserve">The </w:t>
      </w:r>
      <w:r w:rsidR="0079508B" w:rsidRPr="002D73E0">
        <w:rPr>
          <w:color w:val="000000" w:themeColor="text1"/>
          <w:shd w:val="clear" w:color="auto" w:fill="FFFFFF"/>
          <w:lang w:val="en-US"/>
        </w:rPr>
        <w:t>IG</w:t>
      </w:r>
      <w:r w:rsidRPr="00F35550">
        <w:rPr>
          <w:color w:val="000000" w:themeColor="text1"/>
          <w:shd w:val="clear" w:color="auto" w:fill="FFFFFF"/>
          <w:lang w:val="en-US"/>
        </w:rPr>
        <w:t xml:space="preserve"> </w:t>
      </w:r>
      <w:r w:rsidR="0079508B" w:rsidRPr="002D73E0">
        <w:rPr>
          <w:color w:val="000000" w:themeColor="text1"/>
          <w:shd w:val="clear" w:color="auto" w:fill="FFFFFF"/>
          <w:lang w:val="en-US"/>
        </w:rPr>
        <w:t xml:space="preserve">on </w:t>
      </w:r>
      <w:r w:rsidRPr="00F35550">
        <w:rPr>
          <w:color w:val="000000" w:themeColor="text1"/>
          <w:shd w:val="clear" w:color="auto" w:fill="FFFFFF"/>
          <w:lang w:val="en-US"/>
        </w:rPr>
        <w:t xml:space="preserve">History of International Law </w:t>
      </w:r>
      <w:r w:rsidR="0079508B" w:rsidRPr="002D73E0">
        <w:rPr>
          <w:color w:val="000000" w:themeColor="text1"/>
          <w:shd w:val="clear" w:color="auto" w:fill="FFFFFF"/>
          <w:lang w:val="en-US"/>
        </w:rPr>
        <w:t>holds</w:t>
      </w:r>
      <w:r w:rsidRPr="00F35550">
        <w:rPr>
          <w:color w:val="000000" w:themeColor="text1"/>
          <w:shd w:val="clear" w:color="auto" w:fill="FFFFFF"/>
          <w:lang w:val="en-US"/>
        </w:rPr>
        <w:t xml:space="preserve"> an online discussion with Hendrik Simon (Frankfurt University / PRIF) and Lauri </w:t>
      </w:r>
      <w:proofErr w:type="spellStart"/>
      <w:r w:rsidRPr="00F35550">
        <w:rPr>
          <w:color w:val="000000" w:themeColor="text1"/>
          <w:shd w:val="clear" w:color="auto" w:fill="FFFFFF"/>
          <w:lang w:val="en-US"/>
        </w:rPr>
        <w:t>Mälksoo</w:t>
      </w:r>
      <w:proofErr w:type="spellEnd"/>
      <w:r w:rsidRPr="00F35550">
        <w:rPr>
          <w:color w:val="000000" w:themeColor="text1"/>
          <w:shd w:val="clear" w:color="auto" w:fill="FFFFFF"/>
          <w:lang w:val="en-US"/>
        </w:rPr>
        <w:t xml:space="preserve"> (University of Tartu) on Hendrik Simon’s</w:t>
      </w:r>
      <w:r w:rsidR="00F574A5">
        <w:rPr>
          <w:color w:val="000000" w:themeColor="text1"/>
          <w:shd w:val="clear" w:color="auto" w:fill="FFFFFF"/>
          <w:lang w:val="en-US"/>
        </w:rPr>
        <w:t xml:space="preserve"> </w:t>
      </w:r>
      <w:r w:rsidRPr="00F35550">
        <w:rPr>
          <w:color w:val="000000" w:themeColor="text1"/>
          <w:shd w:val="clear" w:color="auto" w:fill="FFFFFF"/>
          <w:lang w:val="en-US"/>
        </w:rPr>
        <w:t>book</w:t>
      </w:r>
      <w:r w:rsidRPr="00F35550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hyperlink r:id="rId7" w:history="1">
        <w:r w:rsidRPr="00F35550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en-US"/>
          </w:rPr>
          <w:t>A</w:t>
        </w:r>
        <w:r w:rsidR="00A80FE9" w:rsidRPr="008660D1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r w:rsidRPr="00F35550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en-US"/>
          </w:rPr>
          <w:t>Century </w:t>
        </w:r>
      </w:hyperlink>
      <w:hyperlink r:id="rId8" w:history="1">
        <w:r w:rsidRPr="00F35550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en-US"/>
          </w:rPr>
          <w:t>of Anarchy? War, Normativity, and the Birth of Modern International </w:t>
        </w:r>
      </w:hyperlink>
      <w:hyperlink r:id="rId9" w:history="1">
        <w:r w:rsidRPr="00F35550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en-US"/>
          </w:rPr>
          <w:t>Order</w:t>
        </w:r>
      </w:hyperlink>
      <w:r w:rsidRPr="00F35550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F35550">
        <w:rPr>
          <w:color w:val="000000" w:themeColor="text1"/>
          <w:shd w:val="clear" w:color="auto" w:fill="FFFFFF"/>
          <w:lang w:val="en-US"/>
        </w:rPr>
        <w:t>(Oxford University Press, 2024)</w:t>
      </w:r>
      <w:r w:rsidR="00520D31" w:rsidRPr="00F35550">
        <w:rPr>
          <w:color w:val="000000" w:themeColor="text1"/>
          <w:shd w:val="clear" w:color="auto" w:fill="FFFFFF"/>
          <w:lang w:val="en-US"/>
        </w:rPr>
        <w:t xml:space="preserve"> on October 22, 2024</w:t>
      </w:r>
      <w:r w:rsidRPr="00F35550">
        <w:rPr>
          <w:color w:val="000000" w:themeColor="text1"/>
          <w:shd w:val="clear" w:color="auto" w:fill="FFFFFF"/>
          <w:lang w:val="en-US"/>
        </w:rPr>
        <w:t>.</w:t>
      </w:r>
    </w:p>
    <w:p w14:paraId="52EE0BA5" w14:textId="53763C10" w:rsidR="00BC3689" w:rsidRDefault="00BC3689" w:rsidP="00C63125">
      <w:pPr>
        <w:spacing w:after="120"/>
        <w:jc w:val="both"/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 xml:space="preserve">A second event is planned with Inge van Hulle and Hanna Eklund on the place of Africa in the history of international and European law, </w:t>
      </w:r>
      <w:r w:rsidR="00913900">
        <w:rPr>
          <w:color w:val="000000" w:themeColor="text1"/>
          <w:shd w:val="clear" w:color="auto" w:fill="FFFFFF"/>
          <w:lang w:val="en-GB"/>
        </w:rPr>
        <w:t>planned for early</w:t>
      </w:r>
      <w:r>
        <w:rPr>
          <w:color w:val="000000" w:themeColor="text1"/>
          <w:shd w:val="clear" w:color="auto" w:fill="FFFFFF"/>
          <w:lang w:val="en-GB"/>
        </w:rPr>
        <w:t xml:space="preserve"> 2026 (speakers have agreed to present, but a specific date has not yet been confirmed).</w:t>
      </w:r>
    </w:p>
    <w:p w14:paraId="7D094DB7" w14:textId="440080D7" w:rsidR="00BC3689" w:rsidRPr="00BC3689" w:rsidRDefault="00BC3689" w:rsidP="00C63125">
      <w:pPr>
        <w:spacing w:after="120"/>
        <w:jc w:val="both"/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 xml:space="preserve">The IG also responded to an open call for applications </w:t>
      </w:r>
      <w:r w:rsidR="003C4B31">
        <w:rPr>
          <w:color w:val="000000" w:themeColor="text1"/>
          <w:shd w:val="clear" w:color="auto" w:fill="FFFFFF"/>
          <w:lang w:val="en-GB"/>
        </w:rPr>
        <w:t>for the American Society for Legal History's</w:t>
      </w:r>
      <w:r>
        <w:rPr>
          <w:color w:val="000000" w:themeColor="text1"/>
          <w:shd w:val="clear" w:color="auto" w:fill="FFFFFF"/>
          <w:lang w:val="en-GB"/>
        </w:rPr>
        <w:t xml:space="preserve"> </w:t>
      </w:r>
      <w:r>
        <w:rPr>
          <w:i/>
          <w:iCs/>
          <w:color w:val="000000" w:themeColor="text1"/>
          <w:shd w:val="clear" w:color="auto" w:fill="FFFFFF"/>
          <w:lang w:val="en-GB"/>
        </w:rPr>
        <w:t xml:space="preserve">New Works in Legal History </w:t>
      </w:r>
      <w:r>
        <w:rPr>
          <w:color w:val="000000" w:themeColor="text1"/>
          <w:shd w:val="clear" w:color="auto" w:fill="FFFFFF"/>
          <w:lang w:val="en-GB"/>
        </w:rPr>
        <w:t>speaker series, but unfortunately, our proposal was not selected for participation.</w:t>
      </w:r>
      <w:r w:rsidR="00CC3C24">
        <w:rPr>
          <w:color w:val="000000" w:themeColor="text1"/>
          <w:shd w:val="clear" w:color="auto" w:fill="FFFFFF"/>
          <w:lang w:val="en-GB"/>
        </w:rPr>
        <w:t xml:space="preserve"> The IG is keen to establish further international cooperations and is considering organizing joint (online) events with interest groups or societies located in other continents.</w:t>
      </w:r>
    </w:p>
    <w:p w14:paraId="70480E28" w14:textId="59D5B810" w:rsidR="003D3612" w:rsidRPr="003D6450" w:rsidRDefault="003D3612" w:rsidP="00C63125">
      <w:pPr>
        <w:spacing w:after="120"/>
        <w:jc w:val="both"/>
        <w:rPr>
          <w:color w:val="000000" w:themeColor="text1"/>
          <w:shd w:val="clear" w:color="auto" w:fill="FFFFFF"/>
          <w:lang w:val="en-US"/>
        </w:rPr>
      </w:pPr>
      <w:r w:rsidRPr="00F35550">
        <w:rPr>
          <w:color w:val="000000" w:themeColor="text1"/>
          <w:shd w:val="clear" w:color="auto" w:fill="FFFFFF"/>
          <w:lang w:val="en-US"/>
        </w:rPr>
        <w:t xml:space="preserve">The </w:t>
      </w:r>
      <w:r w:rsidRPr="003D6450">
        <w:rPr>
          <w:color w:val="000000" w:themeColor="text1"/>
          <w:shd w:val="clear" w:color="auto" w:fill="FFFFFF"/>
          <w:lang w:val="en-US"/>
        </w:rPr>
        <w:t>IG</w:t>
      </w:r>
      <w:r w:rsidRPr="00F35550">
        <w:rPr>
          <w:color w:val="000000" w:themeColor="text1"/>
          <w:shd w:val="clear" w:color="auto" w:fill="FFFFFF"/>
          <w:lang w:val="en-US"/>
        </w:rPr>
        <w:t xml:space="preserve"> </w:t>
      </w:r>
      <w:r w:rsidRPr="003D6450">
        <w:rPr>
          <w:color w:val="000000" w:themeColor="text1"/>
          <w:shd w:val="clear" w:color="auto" w:fill="FFFFFF"/>
          <w:lang w:val="en-US"/>
        </w:rPr>
        <w:t xml:space="preserve">on </w:t>
      </w:r>
      <w:r w:rsidR="00851D8E" w:rsidRPr="00F35550">
        <w:rPr>
          <w:color w:val="000000" w:themeColor="text1"/>
          <w:shd w:val="clear" w:color="auto" w:fill="FFFFFF"/>
          <w:lang w:val="en-US"/>
        </w:rPr>
        <w:t>the History of International Law has contacted its presenters at the ESIL 2025 Annual Conference (preconference</w:t>
      </w:r>
      <w:r w:rsidR="00A5099E" w:rsidRPr="00A5099E">
        <w:rPr>
          <w:color w:val="000000" w:themeColor="text1"/>
          <w:shd w:val="clear" w:color="auto" w:fill="FFFFFF"/>
          <w:lang w:val="en-GB"/>
        </w:rPr>
        <w:t xml:space="preserve"> and agora</w:t>
      </w:r>
      <w:r w:rsidR="00851D8E" w:rsidRPr="00F35550">
        <w:rPr>
          <w:color w:val="000000" w:themeColor="text1"/>
          <w:shd w:val="clear" w:color="auto" w:fill="FFFFFF"/>
          <w:lang w:val="en-US"/>
        </w:rPr>
        <w:t xml:space="preserve">) to inquire about </w:t>
      </w:r>
      <w:r w:rsidR="00A5099E" w:rsidRPr="00A5099E">
        <w:rPr>
          <w:color w:val="000000" w:themeColor="text1"/>
          <w:shd w:val="clear" w:color="auto" w:fill="FFFFFF"/>
          <w:lang w:val="en-GB"/>
        </w:rPr>
        <w:t xml:space="preserve">their </w:t>
      </w:r>
      <w:r w:rsidR="00A5099E">
        <w:rPr>
          <w:color w:val="000000" w:themeColor="text1"/>
          <w:shd w:val="clear" w:color="auto" w:fill="FFFFFF"/>
          <w:lang w:val="en-GB"/>
        </w:rPr>
        <w:t>interest in contributing to an</w:t>
      </w:r>
      <w:r w:rsidR="00851D8E" w:rsidRPr="00F35550">
        <w:rPr>
          <w:color w:val="000000" w:themeColor="text1"/>
          <w:shd w:val="clear" w:color="auto" w:fill="FFFFFF"/>
          <w:lang w:val="en-US"/>
        </w:rPr>
        <w:t xml:space="preserve"> edited book volume</w:t>
      </w:r>
      <w:r w:rsidR="00A5099E">
        <w:rPr>
          <w:color w:val="000000" w:themeColor="text1"/>
          <w:shd w:val="clear" w:color="auto" w:fill="FFFFFF"/>
          <w:lang w:val="en-US"/>
        </w:rPr>
        <w:t xml:space="preserve"> on the theme of (re</w:t>
      </w:r>
      <w:proofErr w:type="gramStart"/>
      <w:r w:rsidR="00A5099E">
        <w:rPr>
          <w:color w:val="000000" w:themeColor="text1"/>
          <w:shd w:val="clear" w:color="auto" w:fill="FFFFFF"/>
          <w:lang w:val="en-US"/>
        </w:rPr>
        <w:t>)construction</w:t>
      </w:r>
      <w:proofErr w:type="gramEnd"/>
      <w:r w:rsidR="00A5099E">
        <w:rPr>
          <w:color w:val="000000" w:themeColor="text1"/>
          <w:shd w:val="clear" w:color="auto" w:fill="FFFFFF"/>
          <w:lang w:val="en-US"/>
        </w:rPr>
        <w:t xml:space="preserve"> through history</w:t>
      </w:r>
      <w:r w:rsidR="00851D8E" w:rsidRPr="00F35550">
        <w:rPr>
          <w:color w:val="000000" w:themeColor="text1"/>
          <w:shd w:val="clear" w:color="auto" w:fill="FFFFFF"/>
          <w:lang w:val="en-US"/>
        </w:rPr>
        <w:t xml:space="preserve"> to be</w:t>
      </w:r>
      <w:r w:rsidR="00851D8E">
        <w:rPr>
          <w:color w:val="000000" w:themeColor="text1"/>
          <w:shd w:val="clear" w:color="auto" w:fill="FFFFFF"/>
          <w:lang w:val="en-US"/>
        </w:rPr>
        <w:t xml:space="preserve"> published with</w:t>
      </w:r>
      <w:r w:rsidR="00C63125" w:rsidRPr="003D6450">
        <w:rPr>
          <w:color w:val="000000" w:themeColor="text1"/>
          <w:shd w:val="clear" w:color="auto" w:fill="FFFFFF"/>
          <w:lang w:val="en-US"/>
        </w:rPr>
        <w:t xml:space="preserve"> T.M.C. Asser </w:t>
      </w:r>
      <w:r w:rsidR="00A5099E">
        <w:rPr>
          <w:color w:val="000000" w:themeColor="text1"/>
          <w:shd w:val="clear" w:color="auto" w:fill="FFFFFF"/>
          <w:lang w:val="en-US"/>
        </w:rPr>
        <w:t>Press</w:t>
      </w:r>
      <w:r w:rsidR="00851D8E">
        <w:rPr>
          <w:color w:val="000000" w:themeColor="text1"/>
          <w:shd w:val="clear" w:color="auto" w:fill="FFFFFF"/>
          <w:lang w:val="en-US"/>
        </w:rPr>
        <w:t>, with whom the IG has established a line of contact.</w:t>
      </w:r>
    </w:p>
    <w:p w14:paraId="1118B32B" w14:textId="4CCED1EB" w:rsidR="00E51BAA" w:rsidRDefault="00E51BAA" w:rsidP="00C63125">
      <w:pPr>
        <w:pStyle w:val="NormalWeb"/>
        <w:spacing w:before="0" w:beforeAutospacing="0" w:after="120" w:afterAutospacing="0"/>
        <w:jc w:val="both"/>
        <w:rPr>
          <w:lang w:val="en-US"/>
        </w:rPr>
      </w:pPr>
      <w:r w:rsidRPr="003D3612">
        <w:rPr>
          <w:b/>
          <w:bCs/>
          <w:color w:val="000000" w:themeColor="text1"/>
          <w:shd w:val="clear" w:color="auto" w:fill="FFFFFF"/>
          <w:lang w:val="en-US"/>
        </w:rPr>
        <w:lastRenderedPageBreak/>
        <w:t>ESIL</w:t>
      </w:r>
      <w:r w:rsidRPr="00FD1BF8">
        <w:rPr>
          <w:b/>
          <w:bCs/>
          <w:color w:val="000000" w:themeColor="text1"/>
          <w:shd w:val="clear" w:color="auto" w:fill="FFFFFF"/>
          <w:lang w:val="en-US"/>
        </w:rPr>
        <w:t xml:space="preserve"> IG HIL </w:t>
      </w:r>
      <w:r w:rsidRPr="0048364F">
        <w:rPr>
          <w:b/>
          <w:bCs/>
          <w:color w:val="000000"/>
          <w:shd w:val="clear" w:color="auto" w:fill="FFFFFF"/>
          <w:lang w:val="en-US"/>
        </w:rPr>
        <w:t>BLOG</w:t>
      </w:r>
      <w:r>
        <w:rPr>
          <w:color w:val="000000"/>
          <w:shd w:val="clear" w:color="auto" w:fill="FFFFFF"/>
          <w:lang w:val="en-US"/>
        </w:rPr>
        <w:t xml:space="preserve"> </w:t>
      </w:r>
      <w:hyperlink r:id="rId10" w:history="1">
        <w:r w:rsidRPr="00386907">
          <w:rPr>
            <w:rStyle w:val="Hyperlink"/>
            <w:lang w:val="en-US"/>
          </w:rPr>
          <w:t>http://esilhil.blogspot.com</w:t>
        </w:r>
      </w:hyperlink>
      <w:r w:rsidRPr="00386907">
        <w:rPr>
          <w:b/>
          <w:bCs/>
          <w:lang w:val="en-US"/>
        </w:rPr>
        <w:t xml:space="preserve"> </w:t>
      </w:r>
      <w:r w:rsidRPr="002D73E0">
        <w:rPr>
          <w:color w:val="000000" w:themeColor="text1"/>
          <w:lang w:val="en-US"/>
        </w:rPr>
        <w:t>–</w:t>
      </w:r>
      <w:r w:rsidR="002D73E0">
        <w:rPr>
          <w:color w:val="000000" w:themeColor="text1"/>
          <w:lang w:val="en-US"/>
        </w:rPr>
        <w:t xml:space="preserve"> </w:t>
      </w:r>
      <w:r w:rsidRPr="002D73E0">
        <w:rPr>
          <w:color w:val="000000" w:themeColor="text1"/>
          <w:lang w:val="en-US"/>
        </w:rPr>
        <w:t>provides information about academic publications and events in the field of the history of international law to the public. During 2025, the blog received approximately</w:t>
      </w:r>
      <w:r w:rsidR="00851D8E">
        <w:rPr>
          <w:color w:val="000000" w:themeColor="text1"/>
          <w:lang w:val="en-US"/>
        </w:rPr>
        <w:t xml:space="preserve"> 200.000</w:t>
      </w:r>
      <w:r w:rsidRPr="002D73E0">
        <w:rPr>
          <w:color w:val="000000" w:themeColor="text1"/>
          <w:lang w:val="en-US"/>
        </w:rPr>
        <w:t xml:space="preserve"> visits</w:t>
      </w:r>
      <w:r w:rsidR="008239BE">
        <w:rPr>
          <w:color w:val="000000" w:themeColor="text1"/>
          <w:lang w:val="en-US"/>
        </w:rPr>
        <w:t>, with a peak around the time of the ESIL Annual Conference</w:t>
      </w:r>
      <w:r w:rsidRPr="002D73E0">
        <w:rPr>
          <w:color w:val="000000" w:themeColor="text1"/>
          <w:lang w:val="en-US"/>
        </w:rPr>
        <w:t>. The visitors come from</w:t>
      </w:r>
      <w:r w:rsidR="008239BE">
        <w:rPr>
          <w:color w:val="000000" w:themeColor="text1"/>
          <w:lang w:val="en-US"/>
        </w:rPr>
        <w:t xml:space="preserve"> France (32%), the United States (26%), Singapore (13%) and Brazil (8%). Core European countries such as Germany, the Netherlands, or the UK score lower than 1%, which is somewhat puzzling (although the </w:t>
      </w:r>
      <w:r w:rsidR="003C4B31">
        <w:rPr>
          <w:color w:val="000000" w:themeColor="text1"/>
          <w:lang w:val="en-US"/>
        </w:rPr>
        <w:t>significant</w:t>
      </w:r>
      <w:r w:rsidR="008239BE">
        <w:rPr>
          <w:color w:val="000000" w:themeColor="text1"/>
          <w:lang w:val="en-US"/>
        </w:rPr>
        <w:t xml:space="preserve"> traffic from Singapore and the USA might be rerouted VPN traffic</w:t>
      </w:r>
      <w:r w:rsidR="003C4B31">
        <w:rPr>
          <w:color w:val="000000" w:themeColor="text1"/>
          <w:lang w:val="en-US"/>
        </w:rPr>
        <w:t xml:space="preserve"> originating in Europe</w:t>
      </w:r>
      <w:r w:rsidR="008239BE">
        <w:rPr>
          <w:color w:val="000000" w:themeColor="text1"/>
          <w:lang w:val="en-US"/>
        </w:rPr>
        <w:t xml:space="preserve">). The IG is considering </w:t>
      </w:r>
      <w:r w:rsidR="003C4B31">
        <w:rPr>
          <w:color w:val="000000" w:themeColor="text1"/>
          <w:lang w:val="en-US"/>
        </w:rPr>
        <w:t xml:space="preserve">an </w:t>
      </w:r>
      <w:r w:rsidR="008239BE">
        <w:rPr>
          <w:color w:val="000000" w:themeColor="text1"/>
          <w:lang w:val="en-US"/>
        </w:rPr>
        <w:t xml:space="preserve">alternative communication channel, </w:t>
      </w:r>
      <w:r w:rsidR="00A5099E">
        <w:rPr>
          <w:color w:val="000000" w:themeColor="text1"/>
          <w:lang w:val="en-US"/>
        </w:rPr>
        <w:t>such as LinkedIn (especially</w:t>
      </w:r>
      <w:r w:rsidR="003C4B31">
        <w:rPr>
          <w:color w:val="000000" w:themeColor="text1"/>
          <w:lang w:val="en-US"/>
        </w:rPr>
        <w:t xml:space="preserve"> given that </w:t>
      </w:r>
      <w:r w:rsidR="008239BE">
        <w:rPr>
          <w:color w:val="000000" w:themeColor="text1"/>
          <w:lang w:val="en-US"/>
        </w:rPr>
        <w:t xml:space="preserve">the </w:t>
      </w:r>
      <w:r w:rsidR="003C4B31">
        <w:rPr>
          <w:color w:val="000000" w:themeColor="text1"/>
          <w:lang w:val="en-US"/>
        </w:rPr>
        <w:t>IG is no longer communicating via X), to reach a wider audience.</w:t>
      </w:r>
    </w:p>
    <w:p w14:paraId="43B4AB54" w14:textId="77777777" w:rsidR="00E51BAA" w:rsidRDefault="00E51BAA" w:rsidP="00C63125">
      <w:pPr>
        <w:pStyle w:val="NormalWeb"/>
        <w:spacing w:before="0" w:beforeAutospacing="0" w:after="120" w:afterAutospacing="0"/>
        <w:jc w:val="both"/>
        <w:rPr>
          <w:color w:val="000000"/>
          <w:shd w:val="clear" w:color="auto" w:fill="FFFFFF"/>
          <w:lang w:val="en-US"/>
        </w:rPr>
      </w:pPr>
    </w:p>
    <w:p w14:paraId="348F3CE6" w14:textId="76202230" w:rsidR="00E51BAA" w:rsidRPr="00BC3689" w:rsidRDefault="00E51BAA" w:rsidP="00C63125">
      <w:pPr>
        <w:pStyle w:val="NormalWeb"/>
        <w:spacing w:before="0" w:beforeAutospacing="0" w:after="120" w:afterAutospacing="0"/>
        <w:jc w:val="both"/>
        <w:rPr>
          <w:color w:val="000000" w:themeColor="text1"/>
          <w:lang w:val="nl-BE"/>
        </w:rPr>
      </w:pPr>
      <w:r w:rsidRPr="00BC3689">
        <w:rPr>
          <w:color w:val="000000" w:themeColor="text1"/>
          <w:lang w:val="nl-BE"/>
        </w:rPr>
        <w:t>Jaanika Erne - Anastasia Hammerschmied - Sze Hong Lam (Ocean) - Florenz Volkaert</w:t>
      </w:r>
    </w:p>
    <w:p w14:paraId="53E95E79" w14:textId="77777777" w:rsidR="00E51BAA" w:rsidRPr="00BC3689" w:rsidRDefault="00E51BAA">
      <w:pPr>
        <w:rPr>
          <w:lang w:val="nl-BE"/>
        </w:rPr>
      </w:pPr>
    </w:p>
    <w:sectPr w:rsidR="00E51BAA" w:rsidRPr="00BC3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AA"/>
    <w:rsid w:val="00011D22"/>
    <w:rsid w:val="002172F3"/>
    <w:rsid w:val="002D73E0"/>
    <w:rsid w:val="003C4B31"/>
    <w:rsid w:val="003D3612"/>
    <w:rsid w:val="003D6450"/>
    <w:rsid w:val="004042CB"/>
    <w:rsid w:val="00434B92"/>
    <w:rsid w:val="00467B15"/>
    <w:rsid w:val="0048364F"/>
    <w:rsid w:val="00520D31"/>
    <w:rsid w:val="007375AE"/>
    <w:rsid w:val="0079508B"/>
    <w:rsid w:val="008239BE"/>
    <w:rsid w:val="00851D8E"/>
    <w:rsid w:val="008660D1"/>
    <w:rsid w:val="00895B87"/>
    <w:rsid w:val="008B14C4"/>
    <w:rsid w:val="00913900"/>
    <w:rsid w:val="00A5099E"/>
    <w:rsid w:val="00A63779"/>
    <w:rsid w:val="00A80FE9"/>
    <w:rsid w:val="00BC3689"/>
    <w:rsid w:val="00C027F2"/>
    <w:rsid w:val="00C63125"/>
    <w:rsid w:val="00CC3C24"/>
    <w:rsid w:val="00D27F35"/>
    <w:rsid w:val="00E443D4"/>
    <w:rsid w:val="00E51BAA"/>
    <w:rsid w:val="00F35550"/>
    <w:rsid w:val="00F574A5"/>
    <w:rsid w:val="00FD1BF8"/>
    <w:rsid w:val="324CB719"/>
    <w:rsid w:val="6991FBE2"/>
    <w:rsid w:val="6DF0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3F714"/>
  <w15:chartTrackingRefBased/>
  <w15:docId w15:val="{E58536BC-95B5-AB47-B998-674B00B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2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BA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51B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D2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42CB"/>
  </w:style>
  <w:style w:type="paragraph" w:styleId="Revision">
    <w:name w:val="Revision"/>
    <w:hidden/>
    <w:uiPriority w:val="99"/>
    <w:semiHidden/>
    <w:rsid w:val="00F3555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roduct/a-century-of-anarchy-9780192855503?cc=be&amp;lang=en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obal.oup.com/academic/product/a-century-of-anarchy-9780192855503?cc=be&amp;lang=en&amp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ejil/chad0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ilhil.blogspot.com/2025/04/call-for-nominations-2024-esil-ig_21.html" TargetMode="External"/><Relationship Id="rId10" Type="http://schemas.openxmlformats.org/officeDocument/2006/relationships/hyperlink" Target="http://esilhil.blogspot.com" TargetMode="External"/><Relationship Id="rId4" Type="http://schemas.openxmlformats.org/officeDocument/2006/relationships/hyperlink" Target="http://esilhil.blogspot.com/p/blog-page.html" TargetMode="External"/><Relationship Id="rId9" Type="http://schemas.openxmlformats.org/officeDocument/2006/relationships/hyperlink" Target="https://global.oup.com/academic/product/a-century-of-anarchy-9780192855503?cc=be&amp;lang=en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Erne</dc:creator>
  <cp:keywords/>
  <dc:description/>
  <cp:lastModifiedBy>LAM OCEAN</cp:lastModifiedBy>
  <cp:revision>7</cp:revision>
  <dcterms:created xsi:type="dcterms:W3CDTF">2025-09-22T10:41:00Z</dcterms:created>
  <dcterms:modified xsi:type="dcterms:W3CDTF">2025-09-24T09:28:00Z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db9c1f52-bc0b-49bb-9085-a1f3f6bad361</vt:lpwstr>
  </property>
</Properties>
</file>